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969C" w14:textId="77777777" w:rsidR="00074025" w:rsidRDefault="00074025"/>
    <w:p w14:paraId="03FB9825" w14:textId="77777777" w:rsidR="00F67712" w:rsidRDefault="00F67712"/>
    <w:p w14:paraId="66088321" w14:textId="0F79102C" w:rsidR="00E159E6" w:rsidRDefault="00F67712" w:rsidP="00F67712">
      <w:pPr>
        <w:tabs>
          <w:tab w:val="left" w:pos="-1070"/>
          <w:tab w:val="left" w:pos="-848"/>
          <w:tab w:val="left" w:pos="-282"/>
          <w:tab w:val="left" w:pos="284"/>
          <w:tab w:val="left" w:pos="850"/>
          <w:tab w:val="left" w:pos="6514"/>
          <w:tab w:val="left" w:pos="7201"/>
          <w:tab w:val="left" w:pos="7711"/>
          <w:tab w:val="left" w:pos="8214"/>
          <w:tab w:val="left" w:pos="8780"/>
        </w:tabs>
        <w:spacing w:line="288" w:lineRule="auto"/>
        <w:rPr>
          <w:b/>
          <w:szCs w:val="20"/>
        </w:rPr>
      </w:pPr>
      <w:r>
        <w:rPr>
          <w:b/>
          <w:szCs w:val="20"/>
        </w:rPr>
        <w:t>Van</w:t>
      </w:r>
      <w:r w:rsidRPr="00107DF3">
        <w:rPr>
          <w:b/>
          <w:szCs w:val="20"/>
        </w:rPr>
        <w:tab/>
        <w:t xml:space="preserve">: </w:t>
      </w:r>
      <w:r w:rsidR="001E31CE" w:rsidRPr="001E31CE">
        <w:rPr>
          <w:bCs/>
          <w:szCs w:val="20"/>
        </w:rPr>
        <w:t>[</w:t>
      </w:r>
      <w:r w:rsidR="007864FF" w:rsidRPr="001E31CE">
        <w:rPr>
          <w:bCs/>
          <w:szCs w:val="20"/>
          <w:highlight w:val="yellow"/>
        </w:rPr>
        <w:t>NAAM CKI met vertegenwoordiger</w:t>
      </w:r>
      <w:r w:rsidR="001E31CE" w:rsidRPr="001E31CE">
        <w:rPr>
          <w:bCs/>
          <w:szCs w:val="20"/>
        </w:rPr>
        <w:t>]</w:t>
      </w:r>
      <w:r w:rsidR="005E442D" w:rsidRPr="001E31CE">
        <w:rPr>
          <w:bCs/>
          <w:szCs w:val="20"/>
        </w:rPr>
        <w:t xml:space="preserve">    </w:t>
      </w:r>
      <w:r w:rsidR="005E442D">
        <w:rPr>
          <w:b/>
          <w:szCs w:val="20"/>
        </w:rPr>
        <w:tab/>
      </w:r>
      <w:r w:rsidR="005E442D">
        <w:rPr>
          <w:b/>
          <w:szCs w:val="20"/>
        </w:rPr>
        <w:tab/>
        <w:t>(naam en mailadres)</w:t>
      </w:r>
    </w:p>
    <w:p w14:paraId="6F9B71F6" w14:textId="77777777" w:rsidR="00F67712" w:rsidRPr="00107DF3" w:rsidRDefault="00F67712" w:rsidP="00F67712">
      <w:pPr>
        <w:tabs>
          <w:tab w:val="left" w:pos="-1070"/>
          <w:tab w:val="left" w:pos="-848"/>
          <w:tab w:val="left" w:pos="-282"/>
          <w:tab w:val="left" w:pos="284"/>
          <w:tab w:val="left" w:pos="850"/>
          <w:tab w:val="left" w:pos="6514"/>
          <w:tab w:val="left" w:pos="7201"/>
          <w:tab w:val="left" w:pos="7711"/>
          <w:tab w:val="left" w:pos="8214"/>
          <w:tab w:val="left" w:pos="8780"/>
        </w:tabs>
        <w:spacing w:line="288" w:lineRule="auto"/>
        <w:rPr>
          <w:b/>
          <w:szCs w:val="20"/>
        </w:rPr>
      </w:pPr>
      <w:r w:rsidRPr="00107DF3">
        <w:rPr>
          <w:b/>
          <w:szCs w:val="20"/>
        </w:rPr>
        <w:tab/>
      </w:r>
    </w:p>
    <w:p w14:paraId="396FD690" w14:textId="2672CC61" w:rsidR="00F67712" w:rsidRPr="001E31CE" w:rsidRDefault="00F67712" w:rsidP="001E31CE">
      <w:pPr>
        <w:tabs>
          <w:tab w:val="left" w:pos="-1070"/>
          <w:tab w:val="left" w:pos="-848"/>
          <w:tab w:val="left" w:pos="-282"/>
          <w:tab w:val="left" w:pos="284"/>
          <w:tab w:val="left" w:pos="850"/>
          <w:tab w:val="left" w:pos="6520"/>
          <w:tab w:val="left" w:pos="7201"/>
          <w:tab w:val="left" w:pos="7711"/>
          <w:tab w:val="left" w:pos="8780"/>
        </w:tabs>
        <w:spacing w:line="288" w:lineRule="auto"/>
        <w:rPr>
          <w:bCs/>
          <w:szCs w:val="20"/>
        </w:rPr>
      </w:pPr>
      <w:r w:rsidRPr="00B15837">
        <w:rPr>
          <w:b/>
          <w:szCs w:val="20"/>
        </w:rPr>
        <w:t>Betreft</w:t>
      </w:r>
      <w:r w:rsidRPr="00B15837">
        <w:rPr>
          <w:b/>
          <w:szCs w:val="20"/>
        </w:rPr>
        <w:tab/>
        <w:t xml:space="preserve">: </w:t>
      </w:r>
      <w:r w:rsidR="001E31CE" w:rsidRPr="001E31CE">
        <w:rPr>
          <w:bCs/>
          <w:szCs w:val="20"/>
        </w:rPr>
        <w:t>v</w:t>
      </w:r>
      <w:r w:rsidR="0023569E" w:rsidRPr="001E31CE">
        <w:rPr>
          <w:bCs/>
          <w:szCs w:val="20"/>
        </w:rPr>
        <w:t>alidatie</w:t>
      </w:r>
      <w:r w:rsidRPr="001E31CE">
        <w:rPr>
          <w:bCs/>
          <w:szCs w:val="20"/>
        </w:rPr>
        <w:t xml:space="preserve">tabel </w:t>
      </w:r>
      <w:r w:rsidR="00DD25A4" w:rsidRPr="001E31CE">
        <w:rPr>
          <w:bCs/>
          <w:szCs w:val="20"/>
        </w:rPr>
        <w:t xml:space="preserve">bij </w:t>
      </w:r>
      <w:r w:rsidR="001E31CE" w:rsidRPr="001E31CE">
        <w:rPr>
          <w:bCs/>
          <w:szCs w:val="20"/>
          <w:highlight w:val="yellow"/>
        </w:rPr>
        <w:t>[versie / kenmerk sch</w:t>
      </w:r>
      <w:r w:rsidR="001709AE">
        <w:rPr>
          <w:bCs/>
          <w:szCs w:val="20"/>
          <w:highlight w:val="yellow"/>
        </w:rPr>
        <w:t>e</w:t>
      </w:r>
      <w:r w:rsidR="001E31CE" w:rsidRPr="001E31CE">
        <w:rPr>
          <w:bCs/>
          <w:szCs w:val="20"/>
          <w:highlight w:val="yellow"/>
        </w:rPr>
        <w:t>mawijziging]</w:t>
      </w:r>
    </w:p>
    <w:p w14:paraId="1287373E" w14:textId="77777777" w:rsidR="00A435F9" w:rsidRDefault="00A435F9" w:rsidP="001E31CE">
      <w:pPr>
        <w:tabs>
          <w:tab w:val="left" w:pos="-1070"/>
          <w:tab w:val="left" w:pos="-848"/>
          <w:tab w:val="left" w:pos="-282"/>
          <w:tab w:val="left" w:pos="284"/>
          <w:tab w:val="left" w:pos="850"/>
          <w:tab w:val="left" w:pos="6520"/>
          <w:tab w:val="left" w:pos="7201"/>
          <w:tab w:val="left" w:pos="7711"/>
          <w:tab w:val="left" w:pos="8780"/>
        </w:tabs>
        <w:spacing w:line="288" w:lineRule="auto"/>
        <w:rPr>
          <w:b/>
          <w:szCs w:val="20"/>
        </w:rPr>
      </w:pPr>
    </w:p>
    <w:p w14:paraId="4D1F744B" w14:textId="77777777" w:rsidR="00B136B5" w:rsidRDefault="00B136B5" w:rsidP="001E31CE">
      <w:pPr>
        <w:tabs>
          <w:tab w:val="left" w:pos="-1070"/>
          <w:tab w:val="left" w:pos="-848"/>
          <w:tab w:val="left" w:pos="-282"/>
          <w:tab w:val="left" w:pos="284"/>
          <w:tab w:val="left" w:pos="850"/>
          <w:tab w:val="left" w:pos="6520"/>
          <w:tab w:val="left" w:pos="7201"/>
          <w:tab w:val="left" w:pos="7711"/>
          <w:tab w:val="left" w:pos="8780"/>
        </w:tabs>
        <w:spacing w:line="288" w:lineRule="auto"/>
        <w:rPr>
          <w:b/>
          <w:szCs w:val="20"/>
        </w:rPr>
      </w:pPr>
    </w:p>
    <w:p w14:paraId="382EE120" w14:textId="4ABD3F95" w:rsidR="007864FF" w:rsidRDefault="007864FF" w:rsidP="001E31CE">
      <w:pPr>
        <w:tabs>
          <w:tab w:val="left" w:pos="-1070"/>
          <w:tab w:val="left" w:pos="-848"/>
          <w:tab w:val="left" w:pos="-282"/>
          <w:tab w:val="left" w:pos="284"/>
          <w:tab w:val="left" w:pos="850"/>
          <w:tab w:val="left" w:pos="6520"/>
          <w:tab w:val="left" w:pos="7201"/>
          <w:tab w:val="left" w:pos="7711"/>
          <w:tab w:val="left" w:pos="8780"/>
        </w:tabs>
        <w:spacing w:line="288" w:lineRule="auto"/>
        <w:rPr>
          <w:b/>
          <w:szCs w:val="20"/>
        </w:rPr>
      </w:pPr>
      <w:r>
        <w:rPr>
          <w:b/>
          <w:szCs w:val="20"/>
        </w:rPr>
        <w:t>Korte duiding</w:t>
      </w:r>
    </w:p>
    <w:p w14:paraId="2C4771D1" w14:textId="77777777" w:rsidR="001E31CE" w:rsidRPr="001E31CE" w:rsidRDefault="001E31CE" w:rsidP="001E31CE">
      <w:pPr>
        <w:tabs>
          <w:tab w:val="left" w:pos="-1070"/>
          <w:tab w:val="left" w:pos="-848"/>
          <w:tab w:val="left" w:pos="-282"/>
          <w:tab w:val="left" w:pos="284"/>
          <w:tab w:val="left" w:pos="850"/>
          <w:tab w:val="left" w:pos="6520"/>
          <w:tab w:val="left" w:pos="7201"/>
          <w:tab w:val="left" w:pos="7711"/>
          <w:tab w:val="left" w:pos="8780"/>
        </w:tabs>
        <w:spacing w:line="288" w:lineRule="auto"/>
        <w:rPr>
          <w:bCs/>
          <w:szCs w:val="20"/>
        </w:rPr>
      </w:pPr>
      <w:r w:rsidRPr="001E31CE">
        <w:rPr>
          <w:bCs/>
          <w:szCs w:val="20"/>
        </w:rPr>
        <w:t>Volgens de NTA 8813 (versie 2024) dient de schemabeheerder, eventueel in samenwerking met andere partijen, een validatie uit te voeren</w:t>
      </w:r>
    </w:p>
    <w:p w14:paraId="4BE63877" w14:textId="77777777" w:rsidR="001E31CE" w:rsidRPr="001E31CE" w:rsidRDefault="001E31CE" w:rsidP="001E31CE">
      <w:pPr>
        <w:tabs>
          <w:tab w:val="left" w:pos="-1070"/>
          <w:tab w:val="left" w:pos="-848"/>
          <w:tab w:val="left" w:pos="-282"/>
          <w:tab w:val="left" w:pos="284"/>
          <w:tab w:val="left" w:pos="850"/>
          <w:tab w:val="left" w:pos="6520"/>
          <w:tab w:val="left" w:pos="7201"/>
          <w:tab w:val="left" w:pos="7711"/>
          <w:tab w:val="left" w:pos="8780"/>
        </w:tabs>
        <w:spacing w:line="288" w:lineRule="auto"/>
        <w:rPr>
          <w:bCs/>
          <w:szCs w:val="20"/>
        </w:rPr>
      </w:pPr>
      <w:r w:rsidRPr="001E31CE">
        <w:rPr>
          <w:bCs/>
          <w:szCs w:val="20"/>
        </w:rPr>
        <w:t>om te onderbouwen dat het doel van het schema / de schemawijziging wordt bereikt met de gekozen conformiteitsbeoordeling en leidt tot juiste en betrouwbare conformiteitsverklaringen. De validatie moet worden gedocumenteerd en omvat ten minste:</w:t>
      </w:r>
    </w:p>
    <w:p w14:paraId="5AA22B33" w14:textId="15015DF2" w:rsidR="001E31CE" w:rsidRPr="001E31CE" w:rsidRDefault="001E31CE" w:rsidP="00A221DC">
      <w:pPr>
        <w:pStyle w:val="Lijstalinea"/>
        <w:numPr>
          <w:ilvl w:val="0"/>
          <w:numId w:val="2"/>
        </w:numPr>
        <w:tabs>
          <w:tab w:val="left" w:pos="-1070"/>
          <w:tab w:val="left" w:pos="-848"/>
          <w:tab w:val="left" w:pos="-282"/>
          <w:tab w:val="left" w:pos="284"/>
          <w:tab w:val="left" w:pos="850"/>
          <w:tab w:val="left" w:pos="6520"/>
          <w:tab w:val="left" w:pos="7201"/>
          <w:tab w:val="left" w:pos="7711"/>
          <w:tab w:val="left" w:pos="8780"/>
        </w:tabs>
        <w:spacing w:line="288" w:lineRule="auto"/>
        <w:rPr>
          <w:bCs/>
          <w:szCs w:val="20"/>
        </w:rPr>
      </w:pPr>
      <w:r w:rsidRPr="001E31CE">
        <w:rPr>
          <w:bCs/>
          <w:szCs w:val="20"/>
        </w:rPr>
        <w:t>een analyse van de geschiktheid van de in het schema gestelde eisen voor het voldoen aan het vastgestelde doel van het schema;</w:t>
      </w:r>
    </w:p>
    <w:p w14:paraId="781C253C" w14:textId="42B56AD3" w:rsidR="001E31CE" w:rsidRPr="001E31CE" w:rsidRDefault="001E31CE" w:rsidP="00E60DF9">
      <w:pPr>
        <w:pStyle w:val="Lijstalinea"/>
        <w:numPr>
          <w:ilvl w:val="0"/>
          <w:numId w:val="2"/>
        </w:numPr>
        <w:tabs>
          <w:tab w:val="left" w:pos="-1070"/>
          <w:tab w:val="left" w:pos="-848"/>
          <w:tab w:val="left" w:pos="-282"/>
          <w:tab w:val="left" w:pos="284"/>
          <w:tab w:val="left" w:pos="850"/>
          <w:tab w:val="left" w:pos="6520"/>
          <w:tab w:val="left" w:pos="7201"/>
          <w:tab w:val="left" w:pos="7711"/>
          <w:tab w:val="left" w:pos="8780"/>
        </w:tabs>
        <w:spacing w:line="288" w:lineRule="auto"/>
        <w:rPr>
          <w:bCs/>
          <w:szCs w:val="20"/>
        </w:rPr>
      </w:pPr>
      <w:r w:rsidRPr="001E31CE">
        <w:rPr>
          <w:bCs/>
          <w:szCs w:val="20"/>
        </w:rPr>
        <w:t>een analyse van de geschiktheid van de in het schema gebruikte methoden voor conformiteitsbeoordeling.</w:t>
      </w:r>
    </w:p>
    <w:p w14:paraId="6ACD66D4" w14:textId="77777777" w:rsidR="001E31CE" w:rsidRPr="001E31CE" w:rsidRDefault="001E31CE" w:rsidP="001E31CE">
      <w:pPr>
        <w:pBdr>
          <w:bottom w:val="single" w:sz="4" w:space="1" w:color="auto"/>
        </w:pBdr>
        <w:tabs>
          <w:tab w:val="left" w:pos="-1070"/>
          <w:tab w:val="left" w:pos="-848"/>
          <w:tab w:val="left" w:pos="-282"/>
          <w:tab w:val="left" w:pos="284"/>
          <w:tab w:val="left" w:pos="850"/>
          <w:tab w:val="left" w:pos="6520"/>
          <w:tab w:val="left" w:pos="7201"/>
          <w:tab w:val="left" w:pos="7711"/>
          <w:tab w:val="left" w:pos="8780"/>
        </w:tabs>
        <w:spacing w:line="288" w:lineRule="auto"/>
        <w:rPr>
          <w:bCs/>
          <w:szCs w:val="20"/>
        </w:rPr>
      </w:pPr>
    </w:p>
    <w:p w14:paraId="64EED2EB" w14:textId="5154DA4C" w:rsidR="001E31CE" w:rsidRPr="001E31CE" w:rsidRDefault="001E31CE" w:rsidP="001E31CE">
      <w:pPr>
        <w:pBdr>
          <w:bottom w:val="single" w:sz="4" w:space="1" w:color="auto"/>
        </w:pBdr>
        <w:tabs>
          <w:tab w:val="left" w:pos="-1070"/>
          <w:tab w:val="left" w:pos="-848"/>
          <w:tab w:val="left" w:pos="-282"/>
          <w:tab w:val="left" w:pos="284"/>
          <w:tab w:val="left" w:pos="850"/>
          <w:tab w:val="left" w:pos="6520"/>
          <w:tab w:val="left" w:pos="7201"/>
          <w:tab w:val="left" w:pos="7711"/>
          <w:tab w:val="left" w:pos="8780"/>
        </w:tabs>
        <w:spacing w:line="288" w:lineRule="auto"/>
        <w:rPr>
          <w:bCs/>
          <w:szCs w:val="20"/>
        </w:rPr>
      </w:pPr>
      <w:r>
        <w:rPr>
          <w:bCs/>
          <w:szCs w:val="20"/>
        </w:rPr>
        <w:t>Stichting</w:t>
      </w:r>
      <w:r w:rsidRPr="001E31CE">
        <w:rPr>
          <w:bCs/>
          <w:szCs w:val="20"/>
        </w:rPr>
        <w:t xml:space="preserve"> VOMES</w:t>
      </w:r>
      <w:r>
        <w:rPr>
          <w:bCs/>
          <w:szCs w:val="20"/>
        </w:rPr>
        <w:t xml:space="preserve"> verzoekt</w:t>
      </w:r>
      <w:r w:rsidRPr="001E31CE">
        <w:rPr>
          <w:bCs/>
          <w:szCs w:val="20"/>
        </w:rPr>
        <w:t xml:space="preserve"> aan de CKI om een validatie bij één of meer organisaties (certificaathouders) uit te voeren. Aan de hand van onderstaande tabel geeft de CKI de zaken aan die relevant zijn voor de validatie van het CS-VROO. Vervolgens neemt het CCvD-OO een besluit over de uitgevoerde validatie.</w:t>
      </w:r>
    </w:p>
    <w:p w14:paraId="391E5D9C" w14:textId="77777777" w:rsidR="001E31CE" w:rsidRPr="001E31CE" w:rsidRDefault="001E31CE" w:rsidP="001E31CE">
      <w:pPr>
        <w:pBdr>
          <w:bottom w:val="single" w:sz="4" w:space="1" w:color="auto"/>
        </w:pBdr>
        <w:tabs>
          <w:tab w:val="left" w:pos="-1070"/>
          <w:tab w:val="left" w:pos="-848"/>
          <w:tab w:val="left" w:pos="-282"/>
          <w:tab w:val="left" w:pos="284"/>
          <w:tab w:val="left" w:pos="850"/>
          <w:tab w:val="left" w:pos="6520"/>
          <w:tab w:val="left" w:pos="7201"/>
          <w:tab w:val="left" w:pos="7711"/>
          <w:tab w:val="left" w:pos="8780"/>
        </w:tabs>
        <w:spacing w:line="288" w:lineRule="auto"/>
        <w:rPr>
          <w:bCs/>
          <w:szCs w:val="20"/>
        </w:rPr>
      </w:pPr>
    </w:p>
    <w:p w14:paraId="7571AD4E" w14:textId="5CF9F426" w:rsidR="00B136B5" w:rsidRPr="001E31CE" w:rsidRDefault="001E31CE" w:rsidP="001E31CE">
      <w:pPr>
        <w:pBdr>
          <w:bottom w:val="single" w:sz="4" w:space="1" w:color="auto"/>
        </w:pBdr>
        <w:tabs>
          <w:tab w:val="left" w:pos="-1070"/>
          <w:tab w:val="left" w:pos="-848"/>
          <w:tab w:val="left" w:pos="-282"/>
          <w:tab w:val="left" w:pos="284"/>
          <w:tab w:val="left" w:pos="850"/>
          <w:tab w:val="left" w:pos="6520"/>
          <w:tab w:val="left" w:pos="7201"/>
          <w:tab w:val="left" w:pos="7711"/>
          <w:tab w:val="left" w:pos="8780"/>
        </w:tabs>
        <w:spacing w:line="288" w:lineRule="auto"/>
        <w:rPr>
          <w:bCs/>
          <w:szCs w:val="20"/>
        </w:rPr>
      </w:pPr>
      <w:r w:rsidRPr="001E31CE">
        <w:rPr>
          <w:bCs/>
          <w:szCs w:val="20"/>
        </w:rPr>
        <w:t>Op de volgende pagina is de tabel weergegeven waarop de CKI de bevindingen kan delen.</w:t>
      </w:r>
    </w:p>
    <w:p w14:paraId="54138655" w14:textId="77777777" w:rsidR="00B136B5" w:rsidRDefault="00B136B5" w:rsidP="00A435F9">
      <w:pPr>
        <w:pBdr>
          <w:bottom w:val="single" w:sz="4" w:space="1" w:color="auto"/>
        </w:pBdr>
        <w:tabs>
          <w:tab w:val="left" w:pos="-1070"/>
          <w:tab w:val="left" w:pos="-848"/>
          <w:tab w:val="left" w:pos="-282"/>
          <w:tab w:val="left" w:pos="284"/>
          <w:tab w:val="left" w:pos="850"/>
          <w:tab w:val="left" w:pos="6520"/>
          <w:tab w:val="left" w:pos="7201"/>
          <w:tab w:val="left" w:pos="7711"/>
          <w:tab w:val="left" w:pos="8780"/>
        </w:tabs>
        <w:spacing w:line="288" w:lineRule="auto"/>
        <w:rPr>
          <w:b/>
          <w:szCs w:val="20"/>
        </w:rPr>
      </w:pPr>
    </w:p>
    <w:p w14:paraId="259E482A" w14:textId="77777777" w:rsidR="00B136B5" w:rsidRDefault="00B136B5" w:rsidP="00A435F9">
      <w:pPr>
        <w:pBdr>
          <w:bottom w:val="single" w:sz="4" w:space="1" w:color="auto"/>
        </w:pBdr>
        <w:tabs>
          <w:tab w:val="left" w:pos="-1070"/>
          <w:tab w:val="left" w:pos="-848"/>
          <w:tab w:val="left" w:pos="-282"/>
          <w:tab w:val="left" w:pos="284"/>
          <w:tab w:val="left" w:pos="850"/>
          <w:tab w:val="left" w:pos="6520"/>
          <w:tab w:val="left" w:pos="7201"/>
          <w:tab w:val="left" w:pos="7711"/>
          <w:tab w:val="left" w:pos="8780"/>
        </w:tabs>
        <w:spacing w:line="288" w:lineRule="auto"/>
        <w:rPr>
          <w:b/>
          <w:szCs w:val="20"/>
        </w:rPr>
      </w:pPr>
    </w:p>
    <w:p w14:paraId="64DD6AA8" w14:textId="77777777" w:rsidR="00B136B5" w:rsidRDefault="00B136B5" w:rsidP="00A435F9">
      <w:pPr>
        <w:pBdr>
          <w:bottom w:val="single" w:sz="4" w:space="1" w:color="auto"/>
        </w:pBdr>
        <w:tabs>
          <w:tab w:val="left" w:pos="-1070"/>
          <w:tab w:val="left" w:pos="-848"/>
          <w:tab w:val="left" w:pos="-282"/>
          <w:tab w:val="left" w:pos="284"/>
          <w:tab w:val="left" w:pos="850"/>
          <w:tab w:val="left" w:pos="6520"/>
          <w:tab w:val="left" w:pos="7201"/>
          <w:tab w:val="left" w:pos="7711"/>
          <w:tab w:val="left" w:pos="8780"/>
        </w:tabs>
        <w:spacing w:line="288" w:lineRule="auto"/>
        <w:rPr>
          <w:b/>
          <w:szCs w:val="20"/>
        </w:rPr>
      </w:pPr>
    </w:p>
    <w:p w14:paraId="603E13AB" w14:textId="77777777" w:rsidR="00B136B5" w:rsidRDefault="00B136B5" w:rsidP="00A435F9">
      <w:pPr>
        <w:pBdr>
          <w:bottom w:val="single" w:sz="4" w:space="1" w:color="auto"/>
        </w:pBdr>
        <w:tabs>
          <w:tab w:val="left" w:pos="-1070"/>
          <w:tab w:val="left" w:pos="-848"/>
          <w:tab w:val="left" w:pos="-282"/>
          <w:tab w:val="left" w:pos="284"/>
          <w:tab w:val="left" w:pos="850"/>
          <w:tab w:val="left" w:pos="6520"/>
          <w:tab w:val="left" w:pos="7201"/>
          <w:tab w:val="left" w:pos="7711"/>
          <w:tab w:val="left" w:pos="8780"/>
        </w:tabs>
        <w:spacing w:line="288" w:lineRule="auto"/>
        <w:rPr>
          <w:b/>
          <w:szCs w:val="20"/>
        </w:rPr>
      </w:pPr>
    </w:p>
    <w:p w14:paraId="417ADCCE" w14:textId="77777777" w:rsidR="00B136B5" w:rsidRDefault="00B136B5" w:rsidP="00A435F9">
      <w:pPr>
        <w:pBdr>
          <w:bottom w:val="single" w:sz="4" w:space="1" w:color="auto"/>
        </w:pBdr>
        <w:tabs>
          <w:tab w:val="left" w:pos="-1070"/>
          <w:tab w:val="left" w:pos="-848"/>
          <w:tab w:val="left" w:pos="-282"/>
          <w:tab w:val="left" w:pos="284"/>
          <w:tab w:val="left" w:pos="850"/>
          <w:tab w:val="left" w:pos="6520"/>
          <w:tab w:val="left" w:pos="7201"/>
          <w:tab w:val="left" w:pos="7711"/>
          <w:tab w:val="left" w:pos="8780"/>
        </w:tabs>
        <w:spacing w:line="288" w:lineRule="auto"/>
        <w:rPr>
          <w:b/>
          <w:szCs w:val="20"/>
        </w:rPr>
      </w:pPr>
    </w:p>
    <w:p w14:paraId="398B6072" w14:textId="77777777" w:rsidR="00B136B5" w:rsidRDefault="00B136B5" w:rsidP="00A435F9">
      <w:pPr>
        <w:pBdr>
          <w:bottom w:val="single" w:sz="4" w:space="1" w:color="auto"/>
        </w:pBdr>
        <w:tabs>
          <w:tab w:val="left" w:pos="-1070"/>
          <w:tab w:val="left" w:pos="-848"/>
          <w:tab w:val="left" w:pos="-282"/>
          <w:tab w:val="left" w:pos="284"/>
          <w:tab w:val="left" w:pos="850"/>
          <w:tab w:val="left" w:pos="6520"/>
          <w:tab w:val="left" w:pos="7201"/>
          <w:tab w:val="left" w:pos="7711"/>
          <w:tab w:val="left" w:pos="8780"/>
        </w:tabs>
        <w:spacing w:line="288" w:lineRule="auto"/>
        <w:rPr>
          <w:b/>
          <w:szCs w:val="20"/>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220"/>
        <w:gridCol w:w="6840"/>
      </w:tblGrid>
      <w:tr w:rsidR="00F67712" w14:paraId="0D8D2757" w14:textId="77777777" w:rsidTr="001F1FC3">
        <w:trPr>
          <w:tblHeader/>
        </w:trPr>
        <w:tc>
          <w:tcPr>
            <w:tcW w:w="1908" w:type="dxa"/>
          </w:tcPr>
          <w:p w14:paraId="225D3A51" w14:textId="77777777" w:rsidR="00EF3E7F" w:rsidRDefault="00DD25A4" w:rsidP="00DD25A4">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b/>
              </w:rPr>
            </w:pPr>
            <w:r>
              <w:rPr>
                <w:rFonts w:cs="Arial"/>
                <w:b/>
              </w:rPr>
              <w:lastRenderedPageBreak/>
              <w:t xml:space="preserve">Nummer </w:t>
            </w:r>
            <w:r w:rsidR="00EF3E7F">
              <w:rPr>
                <w:rFonts w:cs="Arial"/>
                <w:b/>
              </w:rPr>
              <w:t>paragraaf</w:t>
            </w:r>
            <w:r>
              <w:rPr>
                <w:rFonts w:cs="Arial"/>
                <w:b/>
              </w:rPr>
              <w:t xml:space="preserve"> in Ontwerp Schema</w:t>
            </w:r>
          </w:p>
        </w:tc>
        <w:tc>
          <w:tcPr>
            <w:tcW w:w="5220" w:type="dxa"/>
          </w:tcPr>
          <w:p w14:paraId="6D92EE5E" w14:textId="77777777" w:rsidR="00F67712" w:rsidRDefault="000A4DDD"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b/>
              </w:rPr>
            </w:pPr>
            <w:r>
              <w:rPr>
                <w:rFonts w:cs="Arial"/>
                <w:b/>
              </w:rPr>
              <w:t xml:space="preserve">Opmerking </w:t>
            </w:r>
          </w:p>
        </w:tc>
        <w:tc>
          <w:tcPr>
            <w:tcW w:w="6840" w:type="dxa"/>
          </w:tcPr>
          <w:p w14:paraId="38CF8E26" w14:textId="77777777" w:rsidR="00F67712" w:rsidRDefault="00DD25A4"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b/>
              </w:rPr>
            </w:pPr>
            <w:r>
              <w:rPr>
                <w:rFonts w:cs="Arial"/>
                <w:b/>
              </w:rPr>
              <w:t>Voorgestelde aanpassing</w:t>
            </w:r>
          </w:p>
        </w:tc>
      </w:tr>
      <w:tr w:rsidR="00F67712" w14:paraId="6FF8F951" w14:textId="77777777" w:rsidTr="001F1FC3">
        <w:tc>
          <w:tcPr>
            <w:tcW w:w="1908" w:type="dxa"/>
          </w:tcPr>
          <w:p w14:paraId="7B2AFEC8" w14:textId="77777777" w:rsidR="00DD25A4" w:rsidRDefault="00DD25A4"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3B7D381E"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4DDE9B4F"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27CE0AA1" w14:textId="77777777" w:rsidTr="001F1FC3">
        <w:tc>
          <w:tcPr>
            <w:tcW w:w="1908" w:type="dxa"/>
          </w:tcPr>
          <w:p w14:paraId="3D818D8A" w14:textId="77777777" w:rsidR="00DD25A4" w:rsidRDefault="00DD25A4"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2E1FBD60"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12B0E857"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13302927" w14:textId="77777777" w:rsidTr="001F1FC3">
        <w:tc>
          <w:tcPr>
            <w:tcW w:w="1908" w:type="dxa"/>
          </w:tcPr>
          <w:p w14:paraId="267A7EBC" w14:textId="77777777" w:rsidR="00DD25A4" w:rsidRDefault="00DD25A4"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445CA745"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3189EC04"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250D1BAC" w14:textId="77777777" w:rsidTr="001F1FC3">
        <w:tc>
          <w:tcPr>
            <w:tcW w:w="1908" w:type="dxa"/>
          </w:tcPr>
          <w:p w14:paraId="39A76C86" w14:textId="77777777" w:rsidR="00DD25A4" w:rsidRDefault="00DD25A4"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66FB22B9"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4B700F70"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5F91462C" w14:textId="77777777" w:rsidTr="001F1FC3">
        <w:tc>
          <w:tcPr>
            <w:tcW w:w="1908" w:type="dxa"/>
          </w:tcPr>
          <w:p w14:paraId="02EB631D"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1B4609E8"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68F6CFDD"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5B021807" w14:textId="77777777" w:rsidTr="001F1FC3">
        <w:tc>
          <w:tcPr>
            <w:tcW w:w="1908" w:type="dxa"/>
          </w:tcPr>
          <w:p w14:paraId="633DED9C"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59D15B87"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4FB12C6C"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3DDFB062" w14:textId="77777777" w:rsidTr="001F1FC3">
        <w:tc>
          <w:tcPr>
            <w:tcW w:w="1908" w:type="dxa"/>
          </w:tcPr>
          <w:p w14:paraId="7A60BADA"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6BED3621"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0642706D"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1A6F7569" w14:textId="77777777" w:rsidTr="001F1FC3">
        <w:tc>
          <w:tcPr>
            <w:tcW w:w="1908" w:type="dxa"/>
          </w:tcPr>
          <w:p w14:paraId="497E6E93"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1264E87A"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i/>
                <w:iCs/>
              </w:rPr>
            </w:pPr>
          </w:p>
        </w:tc>
        <w:tc>
          <w:tcPr>
            <w:tcW w:w="6840" w:type="dxa"/>
          </w:tcPr>
          <w:p w14:paraId="44375973"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366910D4" w14:textId="77777777" w:rsidTr="001F1FC3">
        <w:tc>
          <w:tcPr>
            <w:tcW w:w="1908" w:type="dxa"/>
          </w:tcPr>
          <w:p w14:paraId="40F7EE73"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02837930"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08CCDDE3"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7201A131" w14:textId="77777777" w:rsidTr="001F1FC3">
        <w:tc>
          <w:tcPr>
            <w:tcW w:w="1908" w:type="dxa"/>
          </w:tcPr>
          <w:p w14:paraId="77B76ACC"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52890434" w14:textId="77777777" w:rsidR="00F67712" w:rsidRDefault="00F67712" w:rsidP="001F1FC3">
            <w:pPr>
              <w:pStyle w:val="Kop2"/>
            </w:pPr>
          </w:p>
        </w:tc>
        <w:tc>
          <w:tcPr>
            <w:tcW w:w="6840" w:type="dxa"/>
          </w:tcPr>
          <w:p w14:paraId="6D730E89" w14:textId="77777777" w:rsidR="00F67712" w:rsidRDefault="00F67712" w:rsidP="001F1FC3">
            <w:pPr>
              <w:tabs>
                <w:tab w:val="left" w:pos="-1070"/>
                <w:tab w:val="left" w:pos="-848"/>
                <w:tab w:val="left" w:pos="-282"/>
                <w:tab w:val="left" w:pos="252"/>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7FB8AD24" w14:textId="77777777" w:rsidTr="001F1FC3">
        <w:tc>
          <w:tcPr>
            <w:tcW w:w="1908" w:type="dxa"/>
          </w:tcPr>
          <w:p w14:paraId="4391C5B8"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4A5AF37E" w14:textId="77777777" w:rsidR="00F67712" w:rsidRDefault="00F67712" w:rsidP="001F1FC3">
            <w:pPr>
              <w:tabs>
                <w:tab w:val="left" w:pos="-1070"/>
                <w:tab w:val="left" w:pos="-848"/>
                <w:tab w:val="left" w:pos="-282"/>
                <w:tab w:val="left" w:pos="252"/>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1E3C05D6"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39BBC933" w14:textId="77777777" w:rsidTr="001F1FC3">
        <w:tc>
          <w:tcPr>
            <w:tcW w:w="1908" w:type="dxa"/>
          </w:tcPr>
          <w:p w14:paraId="6AD74C71"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609C6962"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i/>
                <w:iCs/>
              </w:rPr>
            </w:pPr>
          </w:p>
        </w:tc>
        <w:tc>
          <w:tcPr>
            <w:tcW w:w="6840" w:type="dxa"/>
          </w:tcPr>
          <w:p w14:paraId="6B83C8D0"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6F67CEE8" w14:textId="77777777" w:rsidTr="001F1FC3">
        <w:tc>
          <w:tcPr>
            <w:tcW w:w="1908" w:type="dxa"/>
          </w:tcPr>
          <w:p w14:paraId="74228A42"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6C1EF2EC"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7A5A25C4"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EF27FB" w14:paraId="46F41230" w14:textId="77777777" w:rsidTr="00A4361F">
        <w:tc>
          <w:tcPr>
            <w:tcW w:w="1908" w:type="dxa"/>
          </w:tcPr>
          <w:p w14:paraId="7C797A1C" w14:textId="77777777" w:rsidR="00EF27FB" w:rsidRDefault="00EF27FB" w:rsidP="00A4361F">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5B4E90A9" w14:textId="77777777" w:rsidR="00EF27FB" w:rsidRDefault="00EF27FB" w:rsidP="00A4361F">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70109369" w14:textId="77777777" w:rsidR="00EF27FB" w:rsidRDefault="00EF27FB" w:rsidP="00A4361F">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EF27FB" w14:paraId="5035F243" w14:textId="77777777" w:rsidTr="00A4361F">
        <w:tc>
          <w:tcPr>
            <w:tcW w:w="1908" w:type="dxa"/>
          </w:tcPr>
          <w:p w14:paraId="1C6A9CC6" w14:textId="77777777" w:rsidR="00EF27FB" w:rsidRDefault="00EF27FB" w:rsidP="00A4361F">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410D0988" w14:textId="77777777" w:rsidR="00EF27FB" w:rsidRDefault="00EF27FB" w:rsidP="00A4361F">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2C3389B0" w14:textId="77777777" w:rsidR="00EF27FB" w:rsidRDefault="00EF27FB" w:rsidP="00A4361F">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EF27FB" w14:paraId="675EE18A" w14:textId="77777777" w:rsidTr="00A4361F">
        <w:tc>
          <w:tcPr>
            <w:tcW w:w="1908" w:type="dxa"/>
          </w:tcPr>
          <w:p w14:paraId="409BDF90" w14:textId="77777777" w:rsidR="00EF27FB" w:rsidRDefault="00EF27FB" w:rsidP="00A4361F">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36DC6E61" w14:textId="77777777" w:rsidR="00EF27FB" w:rsidRDefault="00EF27FB" w:rsidP="00A4361F">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41835BA0" w14:textId="77777777" w:rsidR="00EF27FB" w:rsidRDefault="00EF27FB" w:rsidP="00A4361F">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EF27FB" w14:paraId="368CFF57" w14:textId="77777777" w:rsidTr="00A4361F">
        <w:tc>
          <w:tcPr>
            <w:tcW w:w="1908" w:type="dxa"/>
          </w:tcPr>
          <w:p w14:paraId="3DFF51DC" w14:textId="77777777" w:rsidR="00EF27FB" w:rsidRDefault="00EF27FB" w:rsidP="00A4361F">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06F43FE3" w14:textId="77777777" w:rsidR="00EF27FB" w:rsidRDefault="00EF27FB" w:rsidP="00A4361F">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6343AE92" w14:textId="77777777" w:rsidR="00EF27FB" w:rsidRDefault="00EF27FB" w:rsidP="00A4361F">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0231DBAF" w14:textId="77777777" w:rsidTr="001F1FC3">
        <w:tc>
          <w:tcPr>
            <w:tcW w:w="1908" w:type="dxa"/>
          </w:tcPr>
          <w:p w14:paraId="5A2C8073"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78489F6E"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15192F22"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E159E6" w14:paraId="0D41A894" w14:textId="77777777" w:rsidTr="001F1FC3">
        <w:tc>
          <w:tcPr>
            <w:tcW w:w="1908" w:type="dxa"/>
          </w:tcPr>
          <w:p w14:paraId="4DC5821E"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2D1DA5EC"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6573243A"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5A835085" w14:textId="77777777" w:rsidTr="001F1FC3">
        <w:tc>
          <w:tcPr>
            <w:tcW w:w="1908" w:type="dxa"/>
          </w:tcPr>
          <w:p w14:paraId="2AECF1A3"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5EFEB2B6"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6C1AC84E"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E159E6" w14:paraId="5F3AD89E" w14:textId="77777777" w:rsidTr="001F1FC3">
        <w:tc>
          <w:tcPr>
            <w:tcW w:w="1908" w:type="dxa"/>
          </w:tcPr>
          <w:p w14:paraId="7AB4E5A4"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08DAB0EE"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48C240C0"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E159E6" w14:paraId="0D4C5CA9" w14:textId="77777777" w:rsidTr="001F1FC3">
        <w:tc>
          <w:tcPr>
            <w:tcW w:w="1908" w:type="dxa"/>
          </w:tcPr>
          <w:p w14:paraId="6F95218D"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47351D9A"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5BBD6EB1"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E159E6" w14:paraId="29784F31" w14:textId="77777777" w:rsidTr="001F1FC3">
        <w:tc>
          <w:tcPr>
            <w:tcW w:w="1908" w:type="dxa"/>
          </w:tcPr>
          <w:p w14:paraId="458B8980"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1526BFA1"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0A924BF3"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E159E6" w14:paraId="49D1697A" w14:textId="77777777" w:rsidTr="001F1FC3">
        <w:tc>
          <w:tcPr>
            <w:tcW w:w="1908" w:type="dxa"/>
          </w:tcPr>
          <w:p w14:paraId="0782E132"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4305FF33"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581C1EAB"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F67712" w14:paraId="756A8F65" w14:textId="77777777" w:rsidTr="001F1FC3">
        <w:tc>
          <w:tcPr>
            <w:tcW w:w="1908" w:type="dxa"/>
          </w:tcPr>
          <w:p w14:paraId="01C8419E" w14:textId="77777777" w:rsidR="00F67712" w:rsidRDefault="00F67712"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7A8A0B22" w14:textId="77777777" w:rsidR="00F67712" w:rsidRDefault="00F67712" w:rsidP="001F1FC3">
            <w:pPr>
              <w:pStyle w:val="Koptekst"/>
              <w:tabs>
                <w:tab w:val="clear" w:pos="4536"/>
                <w:tab w:val="clear" w:pos="9072"/>
                <w:tab w:val="left" w:pos="-1070"/>
                <w:tab w:val="left" w:pos="-848"/>
                <w:tab w:val="left" w:pos="-282"/>
                <w:tab w:val="left" w:pos="252"/>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1CDA1529" w14:textId="77777777" w:rsidR="00F67712" w:rsidRDefault="00F67712" w:rsidP="001F1FC3">
            <w:pPr>
              <w:pStyle w:val="Koptekst"/>
              <w:tabs>
                <w:tab w:val="clear" w:pos="4536"/>
                <w:tab w:val="clear" w:pos="9072"/>
                <w:tab w:val="left" w:pos="-1070"/>
                <w:tab w:val="left" w:pos="-848"/>
                <w:tab w:val="left" w:pos="-282"/>
                <w:tab w:val="left" w:pos="252"/>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E159E6" w14:paraId="332DF4BE" w14:textId="77777777" w:rsidTr="001F1FC3">
        <w:tc>
          <w:tcPr>
            <w:tcW w:w="1908" w:type="dxa"/>
          </w:tcPr>
          <w:p w14:paraId="140C1D2A"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2FC79752" w14:textId="77777777" w:rsidR="00E159E6" w:rsidRDefault="00E159E6" w:rsidP="001F1FC3">
            <w:pPr>
              <w:pStyle w:val="Koptekst"/>
              <w:tabs>
                <w:tab w:val="clear" w:pos="4536"/>
                <w:tab w:val="clear" w:pos="9072"/>
                <w:tab w:val="left" w:pos="-1070"/>
                <w:tab w:val="left" w:pos="-848"/>
                <w:tab w:val="left" w:pos="-282"/>
                <w:tab w:val="left" w:pos="252"/>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1704EE12" w14:textId="77777777" w:rsidR="00E159E6" w:rsidRDefault="00E159E6" w:rsidP="001F1FC3">
            <w:pPr>
              <w:pStyle w:val="Koptekst"/>
              <w:tabs>
                <w:tab w:val="clear" w:pos="4536"/>
                <w:tab w:val="clear" w:pos="9072"/>
                <w:tab w:val="left" w:pos="-1070"/>
                <w:tab w:val="left" w:pos="-848"/>
                <w:tab w:val="left" w:pos="-282"/>
                <w:tab w:val="left" w:pos="252"/>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r w:rsidR="00E159E6" w14:paraId="4A2029BB" w14:textId="77777777" w:rsidTr="001F1FC3">
        <w:tc>
          <w:tcPr>
            <w:tcW w:w="1908" w:type="dxa"/>
          </w:tcPr>
          <w:p w14:paraId="0512EC74" w14:textId="77777777" w:rsidR="00E159E6" w:rsidRDefault="00E159E6" w:rsidP="001F1FC3">
            <w:pPr>
              <w:tabs>
                <w:tab w:val="left" w:pos="-1070"/>
                <w:tab w:val="left" w:pos="-848"/>
                <w:tab w:val="left" w:pos="-282"/>
                <w:tab w:val="left" w:pos="284"/>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5220" w:type="dxa"/>
          </w:tcPr>
          <w:p w14:paraId="4205BFEF" w14:textId="77777777" w:rsidR="00E159E6" w:rsidRDefault="00E159E6" w:rsidP="001F1FC3">
            <w:pPr>
              <w:pStyle w:val="Koptekst"/>
              <w:tabs>
                <w:tab w:val="clear" w:pos="4536"/>
                <w:tab w:val="clear" w:pos="9072"/>
                <w:tab w:val="left" w:pos="-1070"/>
                <w:tab w:val="left" w:pos="-848"/>
                <w:tab w:val="left" w:pos="-282"/>
                <w:tab w:val="left" w:pos="252"/>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c>
          <w:tcPr>
            <w:tcW w:w="6840" w:type="dxa"/>
          </w:tcPr>
          <w:p w14:paraId="71A10A97" w14:textId="77777777" w:rsidR="00E159E6" w:rsidRDefault="00E159E6" w:rsidP="001F1FC3">
            <w:pPr>
              <w:pStyle w:val="Koptekst"/>
              <w:tabs>
                <w:tab w:val="clear" w:pos="4536"/>
                <w:tab w:val="clear" w:pos="9072"/>
                <w:tab w:val="left" w:pos="-1070"/>
                <w:tab w:val="left" w:pos="-848"/>
                <w:tab w:val="left" w:pos="-282"/>
                <w:tab w:val="left" w:pos="252"/>
                <w:tab w:val="left" w:pos="850"/>
                <w:tab w:val="left" w:pos="1984"/>
                <w:tab w:val="left" w:pos="2552"/>
                <w:tab w:val="left" w:pos="3685"/>
                <w:tab w:val="left" w:pos="5103"/>
                <w:tab w:val="left" w:pos="6520"/>
                <w:tab w:val="left" w:pos="7201"/>
                <w:tab w:val="left" w:pos="7711"/>
                <w:tab w:val="left" w:pos="8780"/>
              </w:tabs>
              <w:spacing w:line="288" w:lineRule="auto"/>
              <w:rPr>
                <w:rFonts w:cs="Arial"/>
              </w:rPr>
            </w:pPr>
          </w:p>
        </w:tc>
      </w:tr>
    </w:tbl>
    <w:p w14:paraId="4EEDD3E8" w14:textId="77777777" w:rsidR="00F67712" w:rsidRDefault="00F67712" w:rsidP="00F67712"/>
    <w:p w14:paraId="6004EE5E" w14:textId="77777777" w:rsidR="00231421" w:rsidRPr="00231421" w:rsidRDefault="00231421" w:rsidP="00231421"/>
    <w:p w14:paraId="0E1E602C" w14:textId="77777777" w:rsidR="00231421" w:rsidRPr="00231421" w:rsidRDefault="00231421" w:rsidP="00231421"/>
    <w:p w14:paraId="6F1EF501" w14:textId="77777777" w:rsidR="00231421" w:rsidRPr="00231421" w:rsidRDefault="00231421" w:rsidP="00231421"/>
    <w:p w14:paraId="46B44352" w14:textId="77777777" w:rsidR="00231421" w:rsidRPr="00231421" w:rsidRDefault="00231421" w:rsidP="00231421"/>
    <w:p w14:paraId="44C5E0AB" w14:textId="77777777" w:rsidR="00231421" w:rsidRPr="00231421" w:rsidRDefault="00231421" w:rsidP="00231421"/>
    <w:p w14:paraId="645FDE38" w14:textId="77777777" w:rsidR="00231421" w:rsidRDefault="00231421" w:rsidP="00231421"/>
    <w:p w14:paraId="5210A666" w14:textId="77777777" w:rsidR="00231421" w:rsidRPr="00231421" w:rsidRDefault="00231421" w:rsidP="00231421">
      <w:pPr>
        <w:jc w:val="center"/>
      </w:pPr>
    </w:p>
    <w:sectPr w:rsidR="00231421" w:rsidRPr="00231421" w:rsidSect="00F67712">
      <w:headerReference w:type="even" r:id="rId11"/>
      <w:headerReference w:type="default" r:id="rId12"/>
      <w:footerReference w:type="default" r:id="rId1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E499" w14:textId="77777777" w:rsidR="00990793" w:rsidRDefault="00990793">
      <w:r>
        <w:separator/>
      </w:r>
    </w:p>
  </w:endnote>
  <w:endnote w:type="continuationSeparator" w:id="0">
    <w:p w14:paraId="6B26F9EB" w14:textId="77777777" w:rsidR="00990793" w:rsidRDefault="0099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985D" w14:textId="77777777" w:rsidR="00286D00" w:rsidRPr="00C22B2B" w:rsidRDefault="00286D00" w:rsidP="00F67712">
    <w:pPr>
      <w:pStyle w:val="Voettekst"/>
      <w:jc w:val="center"/>
      <w:rPr>
        <w:rFonts w:cs="Arial"/>
        <w:sz w:val="16"/>
        <w:szCs w:val="16"/>
      </w:rPr>
    </w:pPr>
    <w:r w:rsidRPr="00C22B2B">
      <w:rPr>
        <w:rFonts w:cs="Arial"/>
        <w:sz w:val="16"/>
        <w:szCs w:val="16"/>
      </w:rPr>
      <w:t xml:space="preserve">Pagina </w:t>
    </w:r>
    <w:r w:rsidRPr="00C22B2B">
      <w:rPr>
        <w:rFonts w:cs="Arial"/>
        <w:sz w:val="16"/>
        <w:szCs w:val="16"/>
      </w:rPr>
      <w:fldChar w:fldCharType="begin"/>
    </w:r>
    <w:r w:rsidRPr="00C22B2B">
      <w:rPr>
        <w:rFonts w:cs="Arial"/>
        <w:sz w:val="16"/>
        <w:szCs w:val="16"/>
      </w:rPr>
      <w:instrText xml:space="preserve"> PAGE </w:instrText>
    </w:r>
    <w:r w:rsidRPr="00C22B2B">
      <w:rPr>
        <w:rFonts w:cs="Arial"/>
        <w:sz w:val="16"/>
        <w:szCs w:val="16"/>
      </w:rPr>
      <w:fldChar w:fldCharType="separate"/>
    </w:r>
    <w:r w:rsidR="0023569E">
      <w:rPr>
        <w:rFonts w:cs="Arial"/>
        <w:noProof/>
        <w:sz w:val="16"/>
        <w:szCs w:val="16"/>
      </w:rPr>
      <w:t>1</w:t>
    </w:r>
    <w:r w:rsidRPr="00C22B2B">
      <w:rPr>
        <w:rFonts w:cs="Arial"/>
        <w:sz w:val="16"/>
        <w:szCs w:val="16"/>
      </w:rPr>
      <w:fldChar w:fldCharType="end"/>
    </w:r>
    <w:r w:rsidRPr="00C22B2B">
      <w:rPr>
        <w:rFonts w:cs="Arial"/>
        <w:sz w:val="16"/>
        <w:szCs w:val="16"/>
      </w:rPr>
      <w:t xml:space="preserve"> van </w:t>
    </w:r>
    <w:r w:rsidRPr="00C22B2B">
      <w:rPr>
        <w:rFonts w:cs="Arial"/>
        <w:sz w:val="16"/>
        <w:szCs w:val="16"/>
      </w:rPr>
      <w:fldChar w:fldCharType="begin"/>
    </w:r>
    <w:r w:rsidRPr="00C22B2B">
      <w:rPr>
        <w:rFonts w:cs="Arial"/>
        <w:sz w:val="16"/>
        <w:szCs w:val="16"/>
      </w:rPr>
      <w:instrText xml:space="preserve"> NUMPAGES </w:instrText>
    </w:r>
    <w:r w:rsidRPr="00C22B2B">
      <w:rPr>
        <w:rFonts w:cs="Arial"/>
        <w:sz w:val="16"/>
        <w:szCs w:val="16"/>
      </w:rPr>
      <w:fldChar w:fldCharType="separate"/>
    </w:r>
    <w:r w:rsidR="0023569E">
      <w:rPr>
        <w:rFonts w:cs="Arial"/>
        <w:noProof/>
        <w:sz w:val="16"/>
        <w:szCs w:val="16"/>
      </w:rPr>
      <w:t>2</w:t>
    </w:r>
    <w:r w:rsidRPr="00C22B2B">
      <w:rPr>
        <w:rFonts w:cs="Arial"/>
        <w:sz w:val="16"/>
        <w:szCs w:val="16"/>
      </w:rPr>
      <w:fldChar w:fldCharType="end"/>
    </w:r>
  </w:p>
  <w:p w14:paraId="51330E96" w14:textId="77777777" w:rsidR="00286D00" w:rsidRPr="00C22B2B" w:rsidRDefault="00286D00" w:rsidP="00F67712">
    <w:pPr>
      <w:pStyle w:val="Voettekst"/>
      <w:jc w:val="center"/>
      <w:rPr>
        <w:rFonts w:cs="Arial"/>
        <w:sz w:val="18"/>
        <w:szCs w:val="18"/>
      </w:rPr>
    </w:pPr>
  </w:p>
  <w:p w14:paraId="2EC3726D" w14:textId="7754DA3D" w:rsidR="00286D00" w:rsidRPr="000A4DDD" w:rsidRDefault="00286D00" w:rsidP="00F67712">
    <w:pPr>
      <w:tabs>
        <w:tab w:val="left" w:pos="1276"/>
        <w:tab w:val="left" w:pos="5387"/>
        <w:tab w:val="left" w:pos="5812"/>
        <w:tab w:val="left" w:pos="7380"/>
      </w:tabs>
      <w:spacing w:after="80"/>
      <w:rPr>
        <w:rFonts w:cs="Arial"/>
        <w:b/>
        <w:bCs/>
        <w:spacing w:val="20"/>
        <w:sz w:val="18"/>
        <w:lang w:val="de-DE"/>
      </w:rPr>
    </w:pPr>
    <w:r w:rsidRPr="000A4DDD">
      <w:rPr>
        <w:rFonts w:cs="Arial"/>
        <w:spacing w:val="10"/>
        <w:sz w:val="16"/>
        <w:lang w:val="de-DE"/>
      </w:rPr>
      <w:t xml:space="preserve">Postbus </w:t>
    </w:r>
    <w:r w:rsidR="00CA294B">
      <w:rPr>
        <w:rFonts w:cs="Arial"/>
        <w:spacing w:val="10"/>
        <w:sz w:val="16"/>
        <w:lang w:val="de-DE"/>
      </w:rPr>
      <w:t>59</w:t>
    </w:r>
    <w:r w:rsidRPr="000A4DDD">
      <w:rPr>
        <w:rFonts w:cs="Arial"/>
        <w:spacing w:val="10"/>
        <w:sz w:val="16"/>
        <w:lang w:val="de-DE"/>
      </w:rPr>
      <w:t>, 4190 C</w:t>
    </w:r>
    <w:r w:rsidR="00CA294B">
      <w:rPr>
        <w:rFonts w:cs="Arial"/>
        <w:spacing w:val="10"/>
        <w:sz w:val="16"/>
        <w:lang w:val="de-DE"/>
      </w:rPr>
      <w:t>B</w:t>
    </w:r>
    <w:r w:rsidRPr="000A4DDD">
      <w:rPr>
        <w:rFonts w:cs="Arial"/>
        <w:spacing w:val="10"/>
        <w:sz w:val="16"/>
        <w:lang w:val="de-DE"/>
      </w:rPr>
      <w:t xml:space="preserve"> </w:t>
    </w:r>
    <w:proofErr w:type="spellStart"/>
    <w:r w:rsidRPr="000A4DDD">
      <w:rPr>
        <w:rFonts w:cs="Arial"/>
        <w:spacing w:val="10"/>
        <w:sz w:val="16"/>
        <w:lang w:val="de-DE"/>
      </w:rPr>
      <w:t>Geldermalsen</w:t>
    </w:r>
    <w:proofErr w:type="spellEnd"/>
    <w:r w:rsidRPr="000A4DDD">
      <w:rPr>
        <w:rFonts w:cs="Arial"/>
        <w:spacing w:val="10"/>
        <w:sz w:val="16"/>
        <w:lang w:val="de-DE"/>
      </w:rPr>
      <w:tab/>
    </w:r>
    <w:r w:rsidRPr="000A4DDD">
      <w:rPr>
        <w:rFonts w:cs="Arial"/>
        <w:spacing w:val="10"/>
        <w:sz w:val="16"/>
        <w:lang w:val="de-DE"/>
      </w:rPr>
      <w:tab/>
    </w:r>
    <w:r w:rsidRPr="000A4DDD">
      <w:rPr>
        <w:rFonts w:cs="Arial"/>
        <w:spacing w:val="10"/>
        <w:sz w:val="16"/>
        <w:lang w:val="de-DE"/>
      </w:rPr>
      <w:tab/>
    </w:r>
    <w:r w:rsidRPr="000A4DDD">
      <w:rPr>
        <w:rFonts w:cs="Arial"/>
        <w:spacing w:val="10"/>
        <w:sz w:val="16"/>
        <w:lang w:val="de-DE"/>
      </w:rPr>
      <w:tab/>
    </w:r>
    <w:r w:rsidRPr="000A4DDD">
      <w:rPr>
        <w:rFonts w:cs="Arial"/>
        <w:spacing w:val="10"/>
        <w:sz w:val="16"/>
        <w:lang w:val="de-DE"/>
      </w:rPr>
      <w:tab/>
    </w:r>
    <w:r w:rsidRPr="000A4DDD">
      <w:rPr>
        <w:rFonts w:cs="Arial"/>
        <w:spacing w:val="10"/>
        <w:sz w:val="16"/>
        <w:lang w:val="de-DE"/>
      </w:rPr>
      <w:tab/>
    </w:r>
    <w:r w:rsidRPr="000A4DDD">
      <w:rPr>
        <w:rFonts w:cs="Arial"/>
        <w:spacing w:val="10"/>
        <w:sz w:val="16"/>
        <w:lang w:val="de-DE"/>
      </w:rPr>
      <w:tab/>
    </w:r>
    <w:r w:rsidRPr="000A4DDD">
      <w:rPr>
        <w:rFonts w:cs="Arial"/>
        <w:spacing w:val="10"/>
        <w:sz w:val="16"/>
        <w:lang w:val="de-DE"/>
      </w:rPr>
      <w:tab/>
    </w:r>
    <w:r w:rsidRPr="000A4DDD">
      <w:rPr>
        <w:rFonts w:cs="Arial"/>
        <w:spacing w:val="10"/>
        <w:sz w:val="16"/>
        <w:lang w:val="de-DE"/>
      </w:rPr>
      <w:tab/>
    </w:r>
    <w:r w:rsidRPr="000A4DDD">
      <w:rPr>
        <w:rFonts w:cs="Arial"/>
        <w:spacing w:val="10"/>
        <w:sz w:val="16"/>
        <w:lang w:val="de-DE"/>
      </w:rPr>
      <w:tab/>
      <w:t xml:space="preserve"> </w:t>
    </w:r>
    <w:r w:rsidR="00CA294B" w:rsidRPr="00CA294B">
      <w:t>www.vomes.nl</w:t>
    </w:r>
  </w:p>
  <w:p w14:paraId="1B098296" w14:textId="65506915" w:rsidR="00286D00" w:rsidRDefault="00286D00" w:rsidP="00F67712">
    <w:pPr>
      <w:pStyle w:val="Voettekst"/>
    </w:pPr>
    <w:r w:rsidRPr="00C22B2B">
      <w:rPr>
        <w:rFonts w:cs="Arial"/>
        <w:spacing w:val="10"/>
        <w:sz w:val="16"/>
      </w:rPr>
      <w:t>telefoon 0345-</w:t>
    </w:r>
    <w:r>
      <w:rPr>
        <w:rFonts w:cs="Arial"/>
        <w:spacing w:val="10"/>
        <w:sz w:val="16"/>
      </w:rPr>
      <w:t>47139</w:t>
    </w:r>
    <w:r w:rsidR="00CA294B">
      <w:rPr>
        <w:rFonts w:cs="Arial"/>
        <w:spacing w:val="10"/>
        <w:sz w:val="16"/>
      </w:rPr>
      <w:t>8</w:t>
    </w:r>
    <w:r w:rsidRPr="00C22B2B">
      <w:rPr>
        <w:rFonts w:cs="Arial"/>
        <w:spacing w:val="10"/>
        <w:sz w:val="16"/>
      </w:rPr>
      <w:tab/>
    </w:r>
    <w:r w:rsidRPr="00C22B2B">
      <w:rPr>
        <w:rFonts w:cs="Arial"/>
        <w:spacing w:val="10"/>
        <w:sz w:val="16"/>
      </w:rPr>
      <w:tab/>
    </w:r>
    <w:r>
      <w:rPr>
        <w:rFonts w:cs="Arial"/>
        <w:spacing w:val="10"/>
        <w:sz w:val="16"/>
      </w:rPr>
      <w:tab/>
    </w:r>
    <w:r>
      <w:rPr>
        <w:rFonts w:cs="Arial"/>
        <w:spacing w:val="10"/>
        <w:sz w:val="16"/>
      </w:rPr>
      <w:tab/>
    </w:r>
    <w:r>
      <w:rPr>
        <w:rFonts w:cs="Arial"/>
        <w:spacing w:val="10"/>
        <w:sz w:val="16"/>
      </w:rPr>
      <w:tab/>
    </w:r>
    <w:r>
      <w:rPr>
        <w:rFonts w:cs="Arial"/>
        <w:spacing w:val="10"/>
        <w:sz w:val="16"/>
      </w:rPr>
      <w:tab/>
    </w:r>
    <w:r>
      <w:rPr>
        <w:rFonts w:cs="Arial"/>
        <w:spacing w:val="10"/>
        <w:sz w:val="16"/>
      </w:rPr>
      <w:tab/>
    </w:r>
  </w:p>
  <w:p w14:paraId="56E376CD" w14:textId="77777777" w:rsidR="00286D00" w:rsidRDefault="00286D00">
    <w:pPr>
      <w:pStyle w:val="Voettekst"/>
    </w:pPr>
  </w:p>
  <w:p w14:paraId="4B9948D0" w14:textId="77777777" w:rsidR="00CA294B" w:rsidRDefault="00CA29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43D1" w14:textId="77777777" w:rsidR="00990793" w:rsidRDefault="00990793">
      <w:r>
        <w:separator/>
      </w:r>
    </w:p>
  </w:footnote>
  <w:footnote w:type="continuationSeparator" w:id="0">
    <w:p w14:paraId="47C1998C" w14:textId="77777777" w:rsidR="00990793" w:rsidRDefault="00990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173" w14:textId="6983E527" w:rsidR="001E31CE" w:rsidRDefault="001709AE">
    <w:pPr>
      <w:pStyle w:val="Koptekst"/>
    </w:pPr>
    <w:r>
      <w:rPr>
        <w:noProof/>
      </w:rPr>
      <w:pict w14:anchorId="270AE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5pt;height:127.85pt;rotation:315;z-index:-251654144;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1EF8" w14:textId="705921CE" w:rsidR="00CA294B" w:rsidRPr="00CA294B" w:rsidRDefault="00CA294B" w:rsidP="00CA294B">
    <w:pPr>
      <w:pStyle w:val="Koptekst"/>
      <w:rPr>
        <w:rFonts w:cs="Arial"/>
        <w:sz w:val="18"/>
        <w:szCs w:val="18"/>
      </w:rPr>
    </w:pPr>
    <w:r w:rsidRPr="00CA294B">
      <w:rPr>
        <w:rFonts w:cs="Arial"/>
        <w:noProof/>
        <w:sz w:val="18"/>
        <w:szCs w:val="18"/>
      </w:rPr>
      <w:drawing>
        <wp:anchor distT="0" distB="0" distL="114300" distR="114300" simplePos="0" relativeHeight="251658240" behindDoc="0" locked="0" layoutInCell="1" allowOverlap="1" wp14:anchorId="39B1E049" wp14:editId="3670E646">
          <wp:simplePos x="0" y="0"/>
          <wp:positionH relativeFrom="margin">
            <wp:align>right</wp:align>
          </wp:positionH>
          <wp:positionV relativeFrom="paragraph">
            <wp:posOffset>202565</wp:posOffset>
          </wp:positionV>
          <wp:extent cx="1736090" cy="86360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09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3668">
      <w:rPr>
        <w:rFonts w:cs="Arial"/>
        <w:sz w:val="18"/>
        <w:szCs w:val="18"/>
      </w:rPr>
      <w:tab/>
    </w:r>
    <w:r w:rsidR="00CF3668">
      <w:rPr>
        <w:rFonts w:cs="Arial"/>
        <w:sz w:val="18"/>
        <w:szCs w:val="18"/>
      </w:rPr>
      <w:tab/>
    </w:r>
    <w:r w:rsidR="00CF3668">
      <w:rPr>
        <w:rFonts w:cs="Arial"/>
        <w:sz w:val="18"/>
        <w:szCs w:val="18"/>
      </w:rPr>
      <w:tab/>
    </w:r>
    <w:r w:rsidR="00CF3668">
      <w:rPr>
        <w:rFonts w:cs="Arial"/>
        <w:sz w:val="18"/>
        <w:szCs w:val="18"/>
      </w:rPr>
      <w:tab/>
    </w:r>
    <w:r w:rsidR="00286D00">
      <w:rPr>
        <w:rFonts w:cs="Arial"/>
        <w:sz w:val="18"/>
        <w:szCs w:val="18"/>
      </w:rPr>
      <w:tab/>
    </w:r>
  </w:p>
  <w:p w14:paraId="7647445F" w14:textId="380F07C1" w:rsidR="00286D00" w:rsidRDefault="00286D00" w:rsidP="00EF27FB">
    <w:pPr>
      <w:pStyle w:val="Koptekst"/>
      <w:rPr>
        <w:rFonts w:cs="Arial"/>
      </w:rPr>
    </w:pPr>
  </w:p>
  <w:p w14:paraId="2716F36A" w14:textId="6C66376E" w:rsidR="00CF3668" w:rsidRDefault="00CF3668" w:rsidP="00EF27FB">
    <w:pPr>
      <w:pStyle w:val="Koptekst"/>
      <w:rPr>
        <w:rFonts w:cs="Arial"/>
      </w:rPr>
    </w:pPr>
    <w:r>
      <w:rPr>
        <w:rFonts w:cs="Arial"/>
        <w:sz w:val="18"/>
        <w:szCs w:val="18"/>
      </w:rPr>
      <w:t xml:space="preserve">Ingevulde tabel retourneren aan </w:t>
    </w:r>
    <w:hyperlink r:id="rId2" w:history="1">
      <w:r w:rsidR="00CA294B" w:rsidRPr="000917BF">
        <w:rPr>
          <w:rStyle w:val="Hyperlink"/>
          <w:rFonts w:cs="Arial"/>
          <w:sz w:val="18"/>
          <w:szCs w:val="18"/>
        </w:rPr>
        <w:t>info@vomes.nl</w:t>
      </w:r>
    </w:hyperlink>
  </w:p>
  <w:p w14:paraId="3684E993" w14:textId="77777777" w:rsidR="00CF3668" w:rsidRDefault="00CF3668" w:rsidP="00EF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B0A88"/>
    <w:multiLevelType w:val="hybridMultilevel"/>
    <w:tmpl w:val="84F2D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45D3DA4"/>
    <w:multiLevelType w:val="hybridMultilevel"/>
    <w:tmpl w:val="14F2EA14"/>
    <w:lvl w:ilvl="0" w:tplc="DC1A8D10">
      <w:numFmt w:val="bullet"/>
      <w:lvlText w:val="-"/>
      <w:lvlJc w:val="left"/>
      <w:pPr>
        <w:tabs>
          <w:tab w:val="num" w:pos="1440"/>
        </w:tabs>
        <w:ind w:left="144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60440898">
    <w:abstractNumId w:val="1"/>
  </w:num>
  <w:num w:numId="2" w16cid:durableId="1588153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12"/>
    <w:rsid w:val="00074025"/>
    <w:rsid w:val="000A4DDD"/>
    <w:rsid w:val="000E371C"/>
    <w:rsid w:val="001709AE"/>
    <w:rsid w:val="00174BBB"/>
    <w:rsid w:val="001C2D82"/>
    <w:rsid w:val="001E31CE"/>
    <w:rsid w:val="001F1FC3"/>
    <w:rsid w:val="00201F4D"/>
    <w:rsid w:val="00231421"/>
    <w:rsid w:val="00234825"/>
    <w:rsid w:val="0023569E"/>
    <w:rsid w:val="00286D00"/>
    <w:rsid w:val="002D4334"/>
    <w:rsid w:val="003E783D"/>
    <w:rsid w:val="004A1295"/>
    <w:rsid w:val="00515D28"/>
    <w:rsid w:val="005C279B"/>
    <w:rsid w:val="005E442D"/>
    <w:rsid w:val="007272FE"/>
    <w:rsid w:val="007345B5"/>
    <w:rsid w:val="007864FF"/>
    <w:rsid w:val="0080623B"/>
    <w:rsid w:val="00990793"/>
    <w:rsid w:val="00A07B5A"/>
    <w:rsid w:val="00A435F9"/>
    <w:rsid w:val="00A4361F"/>
    <w:rsid w:val="00A6715E"/>
    <w:rsid w:val="00A77015"/>
    <w:rsid w:val="00B136B5"/>
    <w:rsid w:val="00B305E4"/>
    <w:rsid w:val="00B4453A"/>
    <w:rsid w:val="00CA294B"/>
    <w:rsid w:val="00CF3668"/>
    <w:rsid w:val="00D677F1"/>
    <w:rsid w:val="00D84428"/>
    <w:rsid w:val="00D86E5F"/>
    <w:rsid w:val="00DD25A4"/>
    <w:rsid w:val="00DD7437"/>
    <w:rsid w:val="00E159E6"/>
    <w:rsid w:val="00EF27FB"/>
    <w:rsid w:val="00EF3E7F"/>
    <w:rsid w:val="00F67712"/>
    <w:rsid w:val="00F93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29E40"/>
  <w15:docId w15:val="{BE290A72-B914-4F90-82B9-38C5730B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67712"/>
    <w:rPr>
      <w:rFonts w:ascii="Arial" w:hAnsi="Arial"/>
      <w:szCs w:val="24"/>
    </w:rPr>
  </w:style>
  <w:style w:type="paragraph" w:styleId="Kop2">
    <w:name w:val="heading 2"/>
    <w:basedOn w:val="Standaard"/>
    <w:next w:val="Standaard"/>
    <w:qFormat/>
    <w:rsid w:val="00F67712"/>
    <w:pPr>
      <w:keepNext/>
      <w:outlineLvl w:val="1"/>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F67712"/>
    <w:pPr>
      <w:tabs>
        <w:tab w:val="center" w:pos="4536"/>
        <w:tab w:val="right" w:pos="9072"/>
      </w:tabs>
    </w:pPr>
  </w:style>
  <w:style w:type="paragraph" w:styleId="Voettekst">
    <w:name w:val="footer"/>
    <w:basedOn w:val="Standaard"/>
    <w:rsid w:val="00F67712"/>
    <w:pPr>
      <w:tabs>
        <w:tab w:val="center" w:pos="4536"/>
        <w:tab w:val="right" w:pos="9072"/>
      </w:tabs>
    </w:pPr>
  </w:style>
  <w:style w:type="character" w:styleId="Hyperlink">
    <w:name w:val="Hyperlink"/>
    <w:rsid w:val="00F67712"/>
    <w:rPr>
      <w:color w:val="0000FF"/>
      <w:u w:val="single"/>
    </w:rPr>
  </w:style>
  <w:style w:type="paragraph" w:styleId="Ballontekst">
    <w:name w:val="Balloon Text"/>
    <w:basedOn w:val="Standaard"/>
    <w:link w:val="BallontekstChar"/>
    <w:rsid w:val="00EF3E7F"/>
    <w:rPr>
      <w:rFonts w:ascii="Tahoma" w:hAnsi="Tahoma" w:cs="Tahoma"/>
      <w:sz w:val="16"/>
      <w:szCs w:val="16"/>
    </w:rPr>
  </w:style>
  <w:style w:type="character" w:customStyle="1" w:styleId="BallontekstChar">
    <w:name w:val="Ballontekst Char"/>
    <w:basedOn w:val="Standaardalinea-lettertype"/>
    <w:link w:val="Ballontekst"/>
    <w:rsid w:val="00EF3E7F"/>
    <w:rPr>
      <w:rFonts w:ascii="Tahoma" w:hAnsi="Tahoma" w:cs="Tahoma"/>
      <w:sz w:val="16"/>
      <w:szCs w:val="16"/>
    </w:rPr>
  </w:style>
  <w:style w:type="paragraph" w:styleId="Normaalweb">
    <w:name w:val="Normal (Web)"/>
    <w:basedOn w:val="Standaard"/>
    <w:rsid w:val="00CA294B"/>
    <w:rPr>
      <w:rFonts w:ascii="Times New Roman" w:hAnsi="Times New Roman"/>
      <w:sz w:val="24"/>
    </w:rPr>
  </w:style>
  <w:style w:type="character" w:styleId="Onopgelostemelding">
    <w:name w:val="Unresolved Mention"/>
    <w:basedOn w:val="Standaardalinea-lettertype"/>
    <w:uiPriority w:val="99"/>
    <w:semiHidden/>
    <w:unhideWhenUsed/>
    <w:rsid w:val="00CA294B"/>
    <w:rPr>
      <w:color w:val="605E5C"/>
      <w:shd w:val="clear" w:color="auto" w:fill="E1DFDD"/>
    </w:rPr>
  </w:style>
  <w:style w:type="paragraph" w:styleId="Lijstalinea">
    <w:name w:val="List Paragraph"/>
    <w:basedOn w:val="Standaard"/>
    <w:uiPriority w:val="34"/>
    <w:qFormat/>
    <w:rsid w:val="001E3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3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info@vomes.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treft xmlns="596906d7-87fc-4dde-93a1-8460d1369f5b" xsi:nil="true"/>
    <m0d5ace4d5374710a1bcc6a54653d9fe xmlns="596906d7-87fc-4dde-93a1-8460d1369f5b">
      <Terms xmlns="http://schemas.microsoft.com/office/infopath/2007/PartnerControls"/>
    </m0d5ace4d5374710a1bcc6a54653d9fe>
    <d2fae902ec0747da9d1c2545896f6a5f xmlns="596906d7-87fc-4dde-93a1-8460d1369f5b">
      <Terms xmlns="http://schemas.microsoft.com/office/infopath/2007/PartnerControls"/>
    </d2fae902ec0747da9d1c2545896f6a5f>
    <Mnummer xmlns="596906d7-87fc-4dde-93a1-8460d1369f5b" xsi:nil="true"/>
    <Aan xmlns="596906d7-87fc-4dde-93a1-8460d1369f5b" xsi:nil="true"/>
    <Specifiek xmlns="596906d7-87fc-4dde-93a1-8460d1369f5b" xsi:nil="true"/>
    <TaxCatchAll xmlns="cf367ed5-5820-48f9-bb45-a68827f8b084" xsi:nil="true"/>
    <TAV xmlns="596906d7-87fc-4dde-93a1-8460d1369f5b" xsi:nil="true"/>
    <InUit xmlns="596906d7-87fc-4dde-93a1-8460d1369f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3C165497B9E74E9380D3780D8E7296" ma:contentTypeVersion="16" ma:contentTypeDescription="Create a new document." ma:contentTypeScope="" ma:versionID="f3df05ad47aca200f5c157c64cfe99f7">
  <xsd:schema xmlns:xsd="http://www.w3.org/2001/XMLSchema" xmlns:xs="http://www.w3.org/2001/XMLSchema" xmlns:p="http://schemas.microsoft.com/office/2006/metadata/properties" xmlns:ns2="596906d7-87fc-4dde-93a1-8460d1369f5b" xmlns:ns3="cf367ed5-5820-48f9-bb45-a68827f8b084" targetNamespace="http://schemas.microsoft.com/office/2006/metadata/properties" ma:root="true" ma:fieldsID="af26c48d284c4fbea5dd73fce48d2120" ns2:_="" ns3:_="">
    <xsd:import namespace="596906d7-87fc-4dde-93a1-8460d1369f5b"/>
    <xsd:import namespace="cf367ed5-5820-48f9-bb45-a68827f8b084"/>
    <xsd:element name="properties">
      <xsd:complexType>
        <xsd:sequence>
          <xsd:element name="documentManagement">
            <xsd:complexType>
              <xsd:all>
                <xsd:element ref="ns2:m0d5ace4d5374710a1bcc6a54653d9fe" minOccurs="0"/>
                <xsd:element ref="ns3:TaxCatchAll" minOccurs="0"/>
                <xsd:element ref="ns2:InUit" minOccurs="0"/>
                <xsd:element ref="ns2:Mnummer" minOccurs="0"/>
                <xsd:element ref="ns2:Aan" minOccurs="0"/>
                <xsd:element ref="ns2:TAV" minOccurs="0"/>
                <xsd:element ref="ns2:Betreft" minOccurs="0"/>
                <xsd:element ref="ns2:d2fae902ec0747da9d1c2545896f6a5f" minOccurs="0"/>
                <xsd:element ref="ns2:Specifiek" minOccurs="0"/>
                <xsd:element ref="ns2:MediaServiceMetadata" minOccurs="0"/>
                <xsd:element ref="ns2:MediaServiceFastMetadat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906d7-87fc-4dde-93a1-8460d1369f5b" elementFormDefault="qualified">
    <xsd:import namespace="http://schemas.microsoft.com/office/2006/documentManagement/types"/>
    <xsd:import namespace="http://schemas.microsoft.com/office/infopath/2007/PartnerControls"/>
    <xsd:element name="m0d5ace4d5374710a1bcc6a54653d9fe" ma:index="9" nillable="true" ma:taxonomy="true" ma:internalName="m0d5ace4d5374710a1bcc6a54653d9fe" ma:taxonomyFieldName="MSoort" ma:displayName="MSoort" ma:fieldId="{60d5ace4-d537-4710-a1bc-c6a54653d9fe}" ma:sspId="7972ccae-81db-42d4-8460-54b8ba5c7c79" ma:termSetId="e80f1c49-0c19-4d7d-a439-1988ffff9495" ma:anchorId="00000000-0000-0000-0000-000000000000" ma:open="false" ma:isKeyword="false">
      <xsd:complexType>
        <xsd:sequence>
          <xsd:element ref="pc:Terms" minOccurs="0" maxOccurs="1"/>
        </xsd:sequence>
      </xsd:complexType>
    </xsd:element>
    <xsd:element name="InUit" ma:index="11" nillable="true" ma:displayName="In/Uit" ma:internalName="InUit">
      <xsd:complexType>
        <xsd:complexContent>
          <xsd:extension base="dms:MultiChoice">
            <xsd:sequence>
              <xsd:element name="Value" maxOccurs="unbounded" minOccurs="0" nillable="true">
                <xsd:simpleType>
                  <xsd:restriction base="dms:Choice">
                    <xsd:enumeration value="I"/>
                    <xsd:enumeration value="U"/>
                  </xsd:restriction>
                </xsd:simpleType>
              </xsd:element>
            </xsd:sequence>
          </xsd:extension>
        </xsd:complexContent>
      </xsd:complexType>
    </xsd:element>
    <xsd:element name="Mnummer" ma:index="12" nillable="true" ma:displayName="MNummer" ma:internalName="Mnummer">
      <xsd:simpleType>
        <xsd:restriction base="dms:Text"/>
      </xsd:simpleType>
    </xsd:element>
    <xsd:element name="Aan" ma:index="13" nillable="true" ma:displayName="Aan" ma:internalName="Aan">
      <xsd:simpleType>
        <xsd:restriction base="dms:Text"/>
      </xsd:simpleType>
    </xsd:element>
    <xsd:element name="TAV" ma:index="14" nillable="true" ma:displayName="TAV" ma:internalName="TAV">
      <xsd:simpleType>
        <xsd:restriction base="dms:Text"/>
      </xsd:simpleType>
    </xsd:element>
    <xsd:element name="Betreft" ma:index="15" nillable="true" ma:displayName="Betreft" ma:internalName="Betreft">
      <xsd:simpleType>
        <xsd:restriction base="dms:Text"/>
      </xsd:simpleType>
    </xsd:element>
    <xsd:element name="d2fae902ec0747da9d1c2545896f6a5f" ma:index="17" nillable="true" ma:taxonomy="true" ma:internalName="d2fae902ec0747da9d1c2545896f6a5f" ma:taxonomyFieldName="MDossier" ma:displayName="MDossier" ma:fieldId="{d2fae902-ec07-47da-9d1c-2545896f6a5f}" ma:sspId="7972ccae-81db-42d4-8460-54b8ba5c7c79" ma:termSetId="eb980bae-ded2-4e34-9abc-be9ed8d2bb91" ma:anchorId="00000000-0000-0000-0000-000000000000" ma:open="false" ma:isKeyword="false">
      <xsd:complexType>
        <xsd:sequence>
          <xsd:element ref="pc:Terms" minOccurs="0" maxOccurs="1"/>
        </xsd:sequence>
      </xsd:complexType>
    </xsd:element>
    <xsd:element name="Specifiek" ma:index="18" nillable="true" ma:displayName="Specifiek" ma:internalName="Specifiek">
      <xsd:complexType>
        <xsd:complexContent>
          <xsd:extension base="dms:MultiChoice">
            <xsd:sequence>
              <xsd:element name="Value" maxOccurs="unbounded" minOccurs="0" nillable="true">
                <xsd:simpleType>
                  <xsd:restriction base="dms:Choice">
                    <xsd:enumeration value=""/>
                  </xsd:restriction>
                </xsd:simple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67ed5-5820-48f9-bb45-a68827f8b08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d954077-1e9c-4c96-af8d-cc10a2c849f7}" ma:internalName="TaxCatchAll" ma:showField="CatchAllData" ma:web="cf367ed5-5820-48f9-bb45-a68827f8b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D8C88-411E-4AEA-87BA-D20583E47B29}">
  <ds:schemaRefs>
    <ds:schemaRef ds:uri="http://schemas.microsoft.com/office/2006/metadata/properties"/>
    <ds:schemaRef ds:uri="http://schemas.microsoft.com/office/infopath/2007/PartnerControls"/>
    <ds:schemaRef ds:uri="596906d7-87fc-4dde-93a1-8460d1369f5b"/>
    <ds:schemaRef ds:uri="cf367ed5-5820-48f9-bb45-a68827f8b084"/>
  </ds:schemaRefs>
</ds:datastoreItem>
</file>

<file path=customXml/itemProps2.xml><?xml version="1.0" encoding="utf-8"?>
<ds:datastoreItem xmlns:ds="http://schemas.openxmlformats.org/officeDocument/2006/customXml" ds:itemID="{33466584-F690-44B9-96DB-9DC0CB0D5A0A}"/>
</file>

<file path=customXml/itemProps3.xml><?xml version="1.0" encoding="utf-8"?>
<ds:datastoreItem xmlns:ds="http://schemas.openxmlformats.org/officeDocument/2006/customXml" ds:itemID="{8266B8AE-998F-4C04-8F7A-4B251D5C1C2D}">
  <ds:schemaRefs>
    <ds:schemaRef ds:uri="http://schemas.openxmlformats.org/officeDocument/2006/bibliography"/>
  </ds:schemaRefs>
</ds:datastoreItem>
</file>

<file path=customXml/itemProps4.xml><?xml version="1.0" encoding="utf-8"?>
<ds:datastoreItem xmlns:ds="http://schemas.openxmlformats.org/officeDocument/2006/customXml" ds:itemID="{E5A5E9DC-5D47-4B4E-BCFC-9089D695D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181</Words>
  <Characters>1161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Van</vt:lpstr>
    </vt:vector>
  </TitlesOfParts>
  <Company>MiSa Advies</Company>
  <LinksUpToDate>false</LinksUpToDate>
  <CharactersWithSpaces>1340</CharactersWithSpaces>
  <SharedDoc>false</SharedDoc>
  <HLinks>
    <vt:vector size="12" baseType="variant">
      <vt:variant>
        <vt:i4>7077944</vt:i4>
      </vt:variant>
      <vt:variant>
        <vt:i4>9</vt:i4>
      </vt:variant>
      <vt:variant>
        <vt:i4>0</vt:i4>
      </vt:variant>
      <vt:variant>
        <vt:i4>5</vt:i4>
      </vt:variant>
      <vt:variant>
        <vt:lpwstr>http://www.scve.nl/</vt:lpwstr>
      </vt:variant>
      <vt:variant>
        <vt:lpwstr/>
      </vt:variant>
      <vt:variant>
        <vt:i4>4522080</vt:i4>
      </vt:variant>
      <vt:variant>
        <vt:i4>0</vt:i4>
      </vt:variant>
      <vt:variant>
        <vt:i4>0</vt:i4>
      </vt:variant>
      <vt:variant>
        <vt:i4>5</vt:i4>
      </vt:variant>
      <vt:variant>
        <vt:lpwstr>mailto:info@scve.nl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arjanh</dc:creator>
  <cp:lastModifiedBy>Mirjam Maas</cp:lastModifiedBy>
  <cp:revision>4</cp:revision>
  <cp:lastPrinted>2025-06-06T15:32:00Z</cp:lastPrinted>
  <dcterms:created xsi:type="dcterms:W3CDTF">2025-12-22T10:11:00Z</dcterms:created>
  <dcterms:modified xsi:type="dcterms:W3CDTF">2026-01-27T10:17:00Z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0x010100473C165497B9E74E9380D3780D8E7296</vt:lpwstr>
  </property>
  <property fmtid="{D5CDD505-2E9C-101B-9397-08002B2CF9AE}" pid="3" name="Order">
    <vt:r8>100</vt:r8>
  </property>
  <property fmtid="{D5CDD505-2E9C-101B-9397-08002B2CF9AE}" pid="4" name="MSoort">
    <vt:lpwstr/>
  </property>
  <property fmtid="{D5CDD505-2E9C-101B-9397-08002B2CF9AE}" pid="5" name="MDossier">
    <vt:lpwstr/>
  </property>
</Properties>
</file>