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C015" w14:textId="09C0DE18" w:rsidR="00A31888" w:rsidRDefault="00D63C57" w:rsidP="00D63C57">
      <w:pPr>
        <w:jc w:val="center"/>
        <w:rPr>
          <w:sz w:val="32"/>
        </w:rPr>
      </w:pPr>
      <w:r w:rsidRPr="00D63C57">
        <w:rPr>
          <w:sz w:val="32"/>
        </w:rPr>
        <w:t>Meldingsformulier</w:t>
      </w:r>
      <w:r w:rsidR="007C32F7">
        <w:rPr>
          <w:sz w:val="32"/>
        </w:rPr>
        <w:t xml:space="preserve"> klachten </w:t>
      </w:r>
      <w:r w:rsidR="004A59EA">
        <w:rPr>
          <w:sz w:val="32"/>
        </w:rPr>
        <w:t xml:space="preserve">bij projecten </w:t>
      </w:r>
      <w:r w:rsidRPr="00D63C57">
        <w:rPr>
          <w:sz w:val="32"/>
        </w:rPr>
        <w:t>in het kader van CS-OOO</w:t>
      </w:r>
    </w:p>
    <w:p w14:paraId="0EF5A58C" w14:textId="77777777" w:rsidR="00D63C57" w:rsidRDefault="00E91E16" w:rsidP="00B835DA">
      <w:pPr>
        <w:shd w:val="clear" w:color="auto" w:fill="D9D9D9" w:themeFill="background1" w:themeFillShade="D9"/>
        <w:rPr>
          <w:sz w:val="18"/>
        </w:rPr>
      </w:pPr>
      <w:r w:rsidRPr="00E254BA">
        <w:t xml:space="preserve">Dit formulier mailen naar: </w:t>
      </w:r>
      <w:hyperlink r:id="rId5" w:history="1">
        <w:r w:rsidRPr="00E91E16">
          <w:rPr>
            <w:rStyle w:val="Hyperlink"/>
            <w:sz w:val="18"/>
          </w:rPr>
          <w:t>QA@tuv.nl</w:t>
        </w:r>
      </w:hyperlink>
      <w:r w:rsidR="0021559C">
        <w:rPr>
          <w:sz w:val="18"/>
        </w:rPr>
        <w:t xml:space="preserve"> </w:t>
      </w:r>
    </w:p>
    <w:tbl>
      <w:tblPr>
        <w:tblStyle w:val="Tabelraster"/>
        <w:tblW w:w="0" w:type="auto"/>
        <w:tblLook w:val="04A0" w:firstRow="1" w:lastRow="0" w:firstColumn="1" w:lastColumn="0" w:noHBand="0" w:noVBand="1"/>
      </w:tblPr>
      <w:tblGrid>
        <w:gridCol w:w="9062"/>
      </w:tblGrid>
      <w:tr w:rsidR="00E254BA" w14:paraId="2A80676D" w14:textId="77777777" w:rsidTr="00B835DA">
        <w:tc>
          <w:tcPr>
            <w:tcW w:w="9062" w:type="dxa"/>
            <w:shd w:val="clear" w:color="auto" w:fill="D9D9D9" w:themeFill="background1" w:themeFillShade="D9"/>
          </w:tcPr>
          <w:p w14:paraId="00DC9D05" w14:textId="77777777" w:rsidR="00E254BA" w:rsidRDefault="00E254BA" w:rsidP="00D63C57">
            <w:r>
              <w:t xml:space="preserve">Klacht: </w:t>
            </w:r>
            <w:r w:rsidRPr="00A853C3">
              <w:t>Mondelinge, telefonische of schriftelijke uiting waaruit de perceptie blijkt dat niet aan de gestelde eisen of aan de verwachtingen is voldaan.</w:t>
            </w:r>
          </w:p>
        </w:tc>
      </w:tr>
    </w:tbl>
    <w:p w14:paraId="1B0C8EF0" w14:textId="77777777" w:rsidR="00E254BA" w:rsidRDefault="00E254BA"/>
    <w:tbl>
      <w:tblPr>
        <w:tblStyle w:val="Tabelraster"/>
        <w:tblW w:w="0" w:type="auto"/>
        <w:tblLook w:val="04A0" w:firstRow="1" w:lastRow="0" w:firstColumn="1" w:lastColumn="0" w:noHBand="0" w:noVBand="1"/>
      </w:tblPr>
      <w:tblGrid>
        <w:gridCol w:w="2972"/>
        <w:gridCol w:w="6090"/>
      </w:tblGrid>
      <w:tr w:rsidR="00B835DA" w14:paraId="2CCF3CBF" w14:textId="77777777" w:rsidTr="00B835DA">
        <w:tc>
          <w:tcPr>
            <w:tcW w:w="9062" w:type="dxa"/>
            <w:gridSpan w:val="2"/>
            <w:shd w:val="clear" w:color="auto" w:fill="D9D9D9" w:themeFill="background1" w:themeFillShade="D9"/>
          </w:tcPr>
          <w:p w14:paraId="4BD45BB6" w14:textId="77777777" w:rsidR="00B835DA" w:rsidRDefault="00B835DA" w:rsidP="00D63C57"/>
        </w:tc>
      </w:tr>
      <w:tr w:rsidR="00D63C57" w14:paraId="21B133B2" w14:textId="77777777" w:rsidTr="000E5A92">
        <w:tc>
          <w:tcPr>
            <w:tcW w:w="2972" w:type="dxa"/>
          </w:tcPr>
          <w:p w14:paraId="255A26E2" w14:textId="77777777" w:rsidR="00D63C57" w:rsidRDefault="00D63C57" w:rsidP="00D63C57">
            <w:r w:rsidRPr="00882879">
              <w:t>Datum:</w:t>
            </w:r>
          </w:p>
        </w:tc>
        <w:tc>
          <w:tcPr>
            <w:tcW w:w="6090" w:type="dxa"/>
          </w:tcPr>
          <w:p w14:paraId="0E92681F" w14:textId="77777777" w:rsidR="00D63C57" w:rsidRDefault="00D63C57" w:rsidP="00D63C57"/>
        </w:tc>
      </w:tr>
      <w:tr w:rsidR="00D63C57" w14:paraId="7A68CA97" w14:textId="77777777" w:rsidTr="000E5A92">
        <w:tc>
          <w:tcPr>
            <w:tcW w:w="2972" w:type="dxa"/>
          </w:tcPr>
          <w:p w14:paraId="2619039D" w14:textId="77777777" w:rsidR="00D63C57" w:rsidRDefault="00D63C57" w:rsidP="00EC62F3">
            <w:r>
              <w:t xml:space="preserve">Betreft </w:t>
            </w:r>
            <w:r w:rsidR="00217C20">
              <w:t xml:space="preserve">(gecertificeerd) </w:t>
            </w:r>
            <w:r w:rsidR="00EC62F3">
              <w:t>b</w:t>
            </w:r>
            <w:r>
              <w:t xml:space="preserve">edrijf: </w:t>
            </w:r>
          </w:p>
        </w:tc>
        <w:tc>
          <w:tcPr>
            <w:tcW w:w="6090" w:type="dxa"/>
          </w:tcPr>
          <w:p w14:paraId="28AC709C" w14:textId="77777777" w:rsidR="00D63C57" w:rsidRDefault="00D63C57" w:rsidP="00D63C57"/>
        </w:tc>
      </w:tr>
    </w:tbl>
    <w:p w14:paraId="2130EC5B" w14:textId="77777777" w:rsidR="00D63C57" w:rsidRDefault="00D63C57"/>
    <w:tbl>
      <w:tblPr>
        <w:tblStyle w:val="Tabelraster"/>
        <w:tblW w:w="0" w:type="auto"/>
        <w:tblLook w:val="04A0" w:firstRow="1" w:lastRow="0" w:firstColumn="1" w:lastColumn="0" w:noHBand="0" w:noVBand="1"/>
      </w:tblPr>
      <w:tblGrid>
        <w:gridCol w:w="2972"/>
        <w:gridCol w:w="6090"/>
      </w:tblGrid>
      <w:tr w:rsidR="00D63C57" w14:paraId="1890159C" w14:textId="77777777" w:rsidTr="006F3483">
        <w:tc>
          <w:tcPr>
            <w:tcW w:w="2972" w:type="dxa"/>
            <w:shd w:val="clear" w:color="auto" w:fill="D9D9D9" w:themeFill="background1" w:themeFillShade="D9"/>
          </w:tcPr>
          <w:p w14:paraId="6CE82F4E" w14:textId="77777777" w:rsidR="00D63C57" w:rsidRPr="006F3483" w:rsidRDefault="00D63C57" w:rsidP="00D63C57">
            <w:pPr>
              <w:rPr>
                <w:b/>
              </w:rPr>
            </w:pPr>
            <w:r w:rsidRPr="006F3483">
              <w:rPr>
                <w:b/>
              </w:rPr>
              <w:t>Gegevens van de melder</w:t>
            </w:r>
          </w:p>
        </w:tc>
        <w:tc>
          <w:tcPr>
            <w:tcW w:w="6090" w:type="dxa"/>
            <w:shd w:val="clear" w:color="auto" w:fill="D9D9D9" w:themeFill="background1" w:themeFillShade="D9"/>
          </w:tcPr>
          <w:p w14:paraId="226BB1C8" w14:textId="77777777" w:rsidR="00D63C57" w:rsidRDefault="00D63C57" w:rsidP="00D63C57"/>
        </w:tc>
      </w:tr>
      <w:tr w:rsidR="00D63C57" w14:paraId="1FECB651" w14:textId="77777777" w:rsidTr="006F3483">
        <w:tc>
          <w:tcPr>
            <w:tcW w:w="2972" w:type="dxa"/>
          </w:tcPr>
          <w:p w14:paraId="6A99ADE1" w14:textId="77777777" w:rsidR="00D63C57" w:rsidRDefault="00D63C57" w:rsidP="006F3483">
            <w:r>
              <w:t>Naam:</w:t>
            </w:r>
          </w:p>
        </w:tc>
        <w:tc>
          <w:tcPr>
            <w:tcW w:w="6090" w:type="dxa"/>
          </w:tcPr>
          <w:p w14:paraId="24B07106" w14:textId="77777777" w:rsidR="00D63C57" w:rsidRDefault="00D63C57" w:rsidP="00D63C57"/>
        </w:tc>
      </w:tr>
      <w:tr w:rsidR="006F3483" w14:paraId="45C53742" w14:textId="77777777" w:rsidTr="006F3483">
        <w:tc>
          <w:tcPr>
            <w:tcW w:w="2972" w:type="dxa"/>
          </w:tcPr>
          <w:p w14:paraId="571B11AC" w14:textId="77777777" w:rsidR="006F3483" w:rsidRDefault="006F3483" w:rsidP="00D63C57">
            <w:r>
              <w:t>Functie melder:</w:t>
            </w:r>
          </w:p>
        </w:tc>
        <w:tc>
          <w:tcPr>
            <w:tcW w:w="6090" w:type="dxa"/>
          </w:tcPr>
          <w:p w14:paraId="4481E1EE" w14:textId="77777777" w:rsidR="006F3483" w:rsidRDefault="006F3483" w:rsidP="00D63C57"/>
        </w:tc>
      </w:tr>
      <w:tr w:rsidR="006F3483" w14:paraId="0290AEF0" w14:textId="77777777" w:rsidTr="006F3483">
        <w:tc>
          <w:tcPr>
            <w:tcW w:w="2972" w:type="dxa"/>
          </w:tcPr>
          <w:p w14:paraId="39E5C9FA" w14:textId="77777777" w:rsidR="006F3483" w:rsidRDefault="006F3483" w:rsidP="00D63C57">
            <w:r>
              <w:t>Adres:</w:t>
            </w:r>
          </w:p>
        </w:tc>
        <w:tc>
          <w:tcPr>
            <w:tcW w:w="6090" w:type="dxa"/>
          </w:tcPr>
          <w:p w14:paraId="3F823DFB" w14:textId="77777777" w:rsidR="006F3483" w:rsidRDefault="006F3483" w:rsidP="00D63C57"/>
        </w:tc>
      </w:tr>
      <w:tr w:rsidR="006F3483" w14:paraId="1D497B10" w14:textId="77777777" w:rsidTr="006F3483">
        <w:tc>
          <w:tcPr>
            <w:tcW w:w="2972" w:type="dxa"/>
          </w:tcPr>
          <w:p w14:paraId="0393DE1F" w14:textId="77777777" w:rsidR="006F3483" w:rsidRDefault="006F3483" w:rsidP="00D63C57">
            <w:r>
              <w:t>Postcode:</w:t>
            </w:r>
          </w:p>
        </w:tc>
        <w:tc>
          <w:tcPr>
            <w:tcW w:w="6090" w:type="dxa"/>
          </w:tcPr>
          <w:p w14:paraId="5ABCEFD4" w14:textId="77777777" w:rsidR="006F3483" w:rsidRDefault="006F3483" w:rsidP="00D63C57"/>
        </w:tc>
      </w:tr>
      <w:tr w:rsidR="006F3483" w14:paraId="00F72416" w14:textId="77777777" w:rsidTr="006F3483">
        <w:tc>
          <w:tcPr>
            <w:tcW w:w="2972" w:type="dxa"/>
          </w:tcPr>
          <w:p w14:paraId="2702E450" w14:textId="77777777" w:rsidR="006F3483" w:rsidRDefault="006F3483" w:rsidP="00D63C57">
            <w:r>
              <w:t>Woonplaats:</w:t>
            </w:r>
          </w:p>
        </w:tc>
        <w:tc>
          <w:tcPr>
            <w:tcW w:w="6090" w:type="dxa"/>
          </w:tcPr>
          <w:p w14:paraId="34FDA030" w14:textId="77777777" w:rsidR="006F3483" w:rsidRDefault="006F3483" w:rsidP="00D63C57"/>
        </w:tc>
      </w:tr>
      <w:tr w:rsidR="00E62C9F" w14:paraId="37B78406" w14:textId="77777777" w:rsidTr="006F3483">
        <w:tc>
          <w:tcPr>
            <w:tcW w:w="2972" w:type="dxa"/>
          </w:tcPr>
          <w:p w14:paraId="243020E2" w14:textId="77777777" w:rsidR="00E62C9F" w:rsidRDefault="00E62C9F" w:rsidP="00D63C57">
            <w:r>
              <w:t xml:space="preserve">Telefoonnummer: </w:t>
            </w:r>
          </w:p>
        </w:tc>
        <w:tc>
          <w:tcPr>
            <w:tcW w:w="6090" w:type="dxa"/>
          </w:tcPr>
          <w:p w14:paraId="656A3D1E" w14:textId="77777777" w:rsidR="00E62C9F" w:rsidRDefault="00E62C9F" w:rsidP="00D63C57"/>
        </w:tc>
      </w:tr>
      <w:tr w:rsidR="00882879" w14:paraId="0259C589" w14:textId="77777777" w:rsidTr="006F3483">
        <w:tc>
          <w:tcPr>
            <w:tcW w:w="2972" w:type="dxa"/>
          </w:tcPr>
          <w:p w14:paraId="1650AD5A" w14:textId="77777777" w:rsidR="00882879" w:rsidRDefault="00882879" w:rsidP="00D63C57">
            <w:r>
              <w:t>E-mailadres:</w:t>
            </w:r>
          </w:p>
        </w:tc>
        <w:tc>
          <w:tcPr>
            <w:tcW w:w="6090" w:type="dxa"/>
          </w:tcPr>
          <w:p w14:paraId="30172100" w14:textId="77777777" w:rsidR="00882879" w:rsidRDefault="00882879" w:rsidP="00D63C57"/>
        </w:tc>
      </w:tr>
      <w:tr w:rsidR="00B835DA" w14:paraId="3F1F1DF7" w14:textId="77777777" w:rsidTr="006F3483">
        <w:tc>
          <w:tcPr>
            <w:tcW w:w="2972" w:type="dxa"/>
          </w:tcPr>
          <w:p w14:paraId="48FBC5A7" w14:textId="77777777" w:rsidR="00B835DA" w:rsidRDefault="00B835DA" w:rsidP="00D63C57"/>
        </w:tc>
        <w:tc>
          <w:tcPr>
            <w:tcW w:w="6090" w:type="dxa"/>
          </w:tcPr>
          <w:p w14:paraId="7DDA69F0" w14:textId="77777777" w:rsidR="00B835DA" w:rsidRDefault="00B835DA" w:rsidP="00D63C57"/>
        </w:tc>
      </w:tr>
    </w:tbl>
    <w:p w14:paraId="27CD5749" w14:textId="77777777" w:rsidR="00B835DA" w:rsidRDefault="00B835DA"/>
    <w:tbl>
      <w:tblPr>
        <w:tblStyle w:val="Tabelraster"/>
        <w:tblW w:w="0" w:type="auto"/>
        <w:tblLook w:val="04A0" w:firstRow="1" w:lastRow="0" w:firstColumn="1" w:lastColumn="0" w:noHBand="0" w:noVBand="1"/>
      </w:tblPr>
      <w:tblGrid>
        <w:gridCol w:w="2972"/>
        <w:gridCol w:w="6090"/>
      </w:tblGrid>
      <w:tr w:rsidR="00882879" w14:paraId="56D86316" w14:textId="77777777" w:rsidTr="00882879">
        <w:tc>
          <w:tcPr>
            <w:tcW w:w="2972" w:type="dxa"/>
            <w:shd w:val="clear" w:color="auto" w:fill="D9D9D9" w:themeFill="background1" w:themeFillShade="D9"/>
          </w:tcPr>
          <w:p w14:paraId="0B9A5B19" w14:textId="77777777" w:rsidR="00882879" w:rsidRPr="00882879" w:rsidRDefault="000070E2" w:rsidP="000070E2">
            <w:pPr>
              <w:rPr>
                <w:b/>
              </w:rPr>
            </w:pPr>
            <w:r>
              <w:rPr>
                <w:b/>
              </w:rPr>
              <w:t>Gegevens van de m</w:t>
            </w:r>
            <w:r w:rsidR="00882879" w:rsidRPr="00882879">
              <w:rPr>
                <w:b/>
              </w:rPr>
              <w:t>elding:</w:t>
            </w:r>
          </w:p>
        </w:tc>
        <w:tc>
          <w:tcPr>
            <w:tcW w:w="6090" w:type="dxa"/>
            <w:shd w:val="clear" w:color="auto" w:fill="D9D9D9" w:themeFill="background1" w:themeFillShade="D9"/>
          </w:tcPr>
          <w:p w14:paraId="3BA57DD0" w14:textId="77777777" w:rsidR="00882879" w:rsidRDefault="00882879" w:rsidP="00D63C57"/>
        </w:tc>
      </w:tr>
      <w:tr w:rsidR="00B835DA" w14:paraId="56EF28FB" w14:textId="77777777" w:rsidTr="006F3483">
        <w:tc>
          <w:tcPr>
            <w:tcW w:w="2972" w:type="dxa"/>
          </w:tcPr>
          <w:p w14:paraId="465E2A9E" w14:textId="77777777" w:rsidR="00B835DA" w:rsidRDefault="00B835DA" w:rsidP="00D63C57">
            <w:r>
              <w:t>Locatie waar de werkzaamheden plaatsvinden</w:t>
            </w:r>
          </w:p>
        </w:tc>
        <w:tc>
          <w:tcPr>
            <w:tcW w:w="6090" w:type="dxa"/>
          </w:tcPr>
          <w:p w14:paraId="2595D142" w14:textId="77777777" w:rsidR="00B835DA" w:rsidRDefault="00B835DA" w:rsidP="00D63C57">
            <w:r>
              <w:t>Straat:                                                          Nummer:</w:t>
            </w:r>
          </w:p>
          <w:p w14:paraId="7F898CFE" w14:textId="77777777" w:rsidR="00B835DA" w:rsidRDefault="00B835DA" w:rsidP="00D63C57"/>
          <w:p w14:paraId="5AF2D911" w14:textId="77777777" w:rsidR="00B835DA" w:rsidRDefault="00B835DA" w:rsidP="00B835DA">
            <w:r>
              <w:t xml:space="preserve">Postcode:                                             </w:t>
            </w:r>
          </w:p>
          <w:p w14:paraId="317E577D" w14:textId="77777777" w:rsidR="00B835DA" w:rsidRDefault="00B835DA" w:rsidP="00B835DA">
            <w:r>
              <w:t xml:space="preserve">Plaats: </w:t>
            </w:r>
          </w:p>
        </w:tc>
      </w:tr>
      <w:tr w:rsidR="00B835DA" w14:paraId="6B60C92E" w14:textId="77777777" w:rsidTr="006F3483">
        <w:tc>
          <w:tcPr>
            <w:tcW w:w="2972" w:type="dxa"/>
          </w:tcPr>
          <w:p w14:paraId="30040578" w14:textId="77777777" w:rsidR="00B835DA" w:rsidRDefault="00B835DA" w:rsidP="00D63C57"/>
        </w:tc>
        <w:tc>
          <w:tcPr>
            <w:tcW w:w="6090" w:type="dxa"/>
          </w:tcPr>
          <w:p w14:paraId="25528FBB" w14:textId="77777777" w:rsidR="00B835DA" w:rsidRDefault="00B835DA" w:rsidP="00D63C57"/>
        </w:tc>
      </w:tr>
      <w:tr w:rsidR="00E62C9F" w14:paraId="6ECBAF54" w14:textId="77777777" w:rsidTr="006F3483">
        <w:tc>
          <w:tcPr>
            <w:tcW w:w="2972" w:type="dxa"/>
          </w:tcPr>
          <w:p w14:paraId="7B12D827" w14:textId="77777777" w:rsidR="00E62C9F" w:rsidRDefault="00E62C9F" w:rsidP="00D63C57">
            <w:r>
              <w:t>Reden van de melding:</w:t>
            </w:r>
          </w:p>
        </w:tc>
        <w:tc>
          <w:tcPr>
            <w:tcW w:w="6090" w:type="dxa"/>
          </w:tcPr>
          <w:p w14:paraId="1CFB467B" w14:textId="77777777" w:rsidR="00E62C9F" w:rsidRDefault="00E62C9F" w:rsidP="00D63C57"/>
        </w:tc>
      </w:tr>
      <w:tr w:rsidR="00D63C57" w14:paraId="71E52DAA" w14:textId="77777777" w:rsidTr="006F3483">
        <w:tc>
          <w:tcPr>
            <w:tcW w:w="2972" w:type="dxa"/>
          </w:tcPr>
          <w:p w14:paraId="171210C5" w14:textId="77777777" w:rsidR="00D63C57" w:rsidRDefault="006F3483" w:rsidP="00D63C57">
            <w:r>
              <w:t>Korte omschrijving van de melding:</w:t>
            </w:r>
          </w:p>
          <w:p w14:paraId="2B1A14BC" w14:textId="77777777" w:rsidR="006F3483" w:rsidRDefault="006F3483" w:rsidP="00D63C57"/>
          <w:p w14:paraId="229A287F" w14:textId="77777777" w:rsidR="006F3483" w:rsidRDefault="006F3483" w:rsidP="00D63C57"/>
          <w:p w14:paraId="0F104C75" w14:textId="77777777" w:rsidR="00B835DA" w:rsidRDefault="00B835DA" w:rsidP="00D63C57"/>
          <w:p w14:paraId="7F51E071" w14:textId="77777777" w:rsidR="006F3483" w:rsidRDefault="006F3483" w:rsidP="00D63C57"/>
        </w:tc>
        <w:tc>
          <w:tcPr>
            <w:tcW w:w="6090" w:type="dxa"/>
          </w:tcPr>
          <w:p w14:paraId="031C5B3F" w14:textId="77777777" w:rsidR="00D63C57" w:rsidRDefault="00D63C57" w:rsidP="00D63C57"/>
        </w:tc>
      </w:tr>
      <w:tr w:rsidR="00E91E16" w14:paraId="21FA9821" w14:textId="77777777" w:rsidTr="006F3483">
        <w:tc>
          <w:tcPr>
            <w:tcW w:w="2972" w:type="dxa"/>
          </w:tcPr>
          <w:p w14:paraId="0015D24B" w14:textId="77777777" w:rsidR="00E91E16" w:rsidRDefault="00E91E16" w:rsidP="00E91E16">
            <w:r>
              <w:t>Is er naar mening van de melder sprake van een overtreding van een artikel van het CS-OOO?</w:t>
            </w:r>
          </w:p>
          <w:p w14:paraId="60313147" w14:textId="77777777" w:rsidR="00E91E16" w:rsidRDefault="00E91E16" w:rsidP="006F3483"/>
          <w:p w14:paraId="5A3C6D2D" w14:textId="77777777" w:rsidR="00E91E16" w:rsidRDefault="00E91E16" w:rsidP="006F3483"/>
        </w:tc>
        <w:tc>
          <w:tcPr>
            <w:tcW w:w="6090" w:type="dxa"/>
          </w:tcPr>
          <w:p w14:paraId="5B352C8A" w14:textId="77777777" w:rsidR="00E91E16" w:rsidRDefault="00E91E16" w:rsidP="00D63C57"/>
        </w:tc>
      </w:tr>
      <w:tr w:rsidR="00D63C57" w14:paraId="4AE54C5B" w14:textId="77777777" w:rsidTr="006F3483">
        <w:tc>
          <w:tcPr>
            <w:tcW w:w="2972" w:type="dxa"/>
          </w:tcPr>
          <w:p w14:paraId="25AAF658" w14:textId="77777777" w:rsidR="006F3483" w:rsidRDefault="00E91E16" w:rsidP="006F3483">
            <w:r>
              <w:t>Zo ja; van welk artikel?</w:t>
            </w:r>
          </w:p>
          <w:p w14:paraId="2AB944F8" w14:textId="77777777" w:rsidR="00817083" w:rsidRDefault="00817083" w:rsidP="006F3483"/>
          <w:p w14:paraId="20979E03" w14:textId="77777777" w:rsidR="006F3483" w:rsidRDefault="006F3483" w:rsidP="00882879"/>
        </w:tc>
        <w:tc>
          <w:tcPr>
            <w:tcW w:w="6090" w:type="dxa"/>
          </w:tcPr>
          <w:p w14:paraId="73958A3D" w14:textId="77777777" w:rsidR="00D63C57" w:rsidRDefault="00D63C57" w:rsidP="00D63C57"/>
        </w:tc>
      </w:tr>
      <w:tr w:rsidR="00882879" w14:paraId="2A1624FD" w14:textId="77777777" w:rsidTr="006F3483">
        <w:tc>
          <w:tcPr>
            <w:tcW w:w="2972" w:type="dxa"/>
          </w:tcPr>
          <w:p w14:paraId="59AF252F" w14:textId="77777777" w:rsidR="00E91E16" w:rsidRDefault="00E91E16" w:rsidP="00E91E16">
            <w:r>
              <w:t xml:space="preserve">Is er naar uw mening sprake van een </w:t>
            </w:r>
            <w:r w:rsidR="00B835DA">
              <w:t xml:space="preserve">(direct) </w:t>
            </w:r>
            <w:r>
              <w:t>gevaarlijke situatie?</w:t>
            </w:r>
          </w:p>
          <w:p w14:paraId="2F326C05" w14:textId="77777777" w:rsidR="00EC62F3" w:rsidRDefault="00EC62F3" w:rsidP="00E91E16"/>
        </w:tc>
        <w:tc>
          <w:tcPr>
            <w:tcW w:w="6090" w:type="dxa"/>
          </w:tcPr>
          <w:p w14:paraId="3C66BD87" w14:textId="77777777" w:rsidR="00882879" w:rsidRDefault="00882879" w:rsidP="00882879"/>
          <w:p w14:paraId="4C81C958" w14:textId="77777777" w:rsidR="00882879" w:rsidRDefault="00882879" w:rsidP="00882879"/>
        </w:tc>
      </w:tr>
      <w:tr w:rsidR="00D63C57" w14:paraId="298BD82E" w14:textId="77777777" w:rsidTr="00D63C57">
        <w:tc>
          <w:tcPr>
            <w:tcW w:w="2972" w:type="dxa"/>
          </w:tcPr>
          <w:p w14:paraId="2E95C698" w14:textId="77777777" w:rsidR="00E91E16" w:rsidRDefault="00E91E16" w:rsidP="00E91E16">
            <w:r w:rsidRPr="009337D3">
              <w:t>Zo ja; op basis waarvan meent u dit?</w:t>
            </w:r>
          </w:p>
          <w:p w14:paraId="42F0700A" w14:textId="77777777" w:rsidR="00E62C9F" w:rsidRDefault="00E62C9F" w:rsidP="00D63C57"/>
          <w:p w14:paraId="1D06F9AA" w14:textId="77777777" w:rsidR="00817083" w:rsidRDefault="00817083" w:rsidP="00D63C57"/>
          <w:p w14:paraId="2FA4B3EB" w14:textId="77777777" w:rsidR="00817083" w:rsidRDefault="00817083" w:rsidP="00D63C57"/>
        </w:tc>
        <w:tc>
          <w:tcPr>
            <w:tcW w:w="6090" w:type="dxa"/>
          </w:tcPr>
          <w:p w14:paraId="5C970AF2" w14:textId="77777777" w:rsidR="00D63C57" w:rsidRDefault="00D63C57" w:rsidP="00D63C57"/>
        </w:tc>
      </w:tr>
      <w:tr w:rsidR="000070E2" w14:paraId="64C970C3" w14:textId="77777777" w:rsidTr="00C845E8">
        <w:tc>
          <w:tcPr>
            <w:tcW w:w="9062" w:type="dxa"/>
            <w:gridSpan w:val="2"/>
          </w:tcPr>
          <w:p w14:paraId="74F1369F" w14:textId="77777777" w:rsidR="006706DF" w:rsidRDefault="006706DF" w:rsidP="00D63C57">
            <w:r>
              <w:t>Zijn er nog andere zaken die u wilt vermelden in relatie tot de melding?</w:t>
            </w:r>
          </w:p>
        </w:tc>
      </w:tr>
      <w:tr w:rsidR="006706DF" w14:paraId="1D3E90ED" w14:textId="77777777" w:rsidTr="00044550">
        <w:tc>
          <w:tcPr>
            <w:tcW w:w="9062" w:type="dxa"/>
            <w:gridSpan w:val="2"/>
          </w:tcPr>
          <w:p w14:paraId="1EF7E48C" w14:textId="77777777" w:rsidR="006706DF" w:rsidRDefault="006706DF" w:rsidP="00D63C57"/>
          <w:p w14:paraId="2707A46E" w14:textId="77777777" w:rsidR="006706DF" w:rsidRDefault="006706DF" w:rsidP="00D63C57"/>
          <w:p w14:paraId="6B3BD412" w14:textId="77777777" w:rsidR="006706DF" w:rsidRDefault="006706DF" w:rsidP="00D63C57"/>
          <w:p w14:paraId="714394A5" w14:textId="77777777" w:rsidR="006706DF" w:rsidRDefault="006706DF" w:rsidP="00D63C57"/>
          <w:p w14:paraId="48AA838A" w14:textId="77777777" w:rsidR="006706DF" w:rsidRDefault="006706DF" w:rsidP="00D63C57"/>
          <w:p w14:paraId="508519E0" w14:textId="77777777" w:rsidR="006706DF" w:rsidRDefault="006706DF" w:rsidP="00D63C57"/>
        </w:tc>
      </w:tr>
    </w:tbl>
    <w:p w14:paraId="044A92D1" w14:textId="77777777" w:rsidR="00D63C57" w:rsidRDefault="00D63C57" w:rsidP="00D63C57"/>
    <w:p w14:paraId="3BEF10AD" w14:textId="77777777" w:rsidR="00A853C3" w:rsidRDefault="00A853C3" w:rsidP="00A853C3">
      <w:pPr>
        <w:rPr>
          <w:i/>
          <w:sz w:val="20"/>
        </w:rPr>
      </w:pPr>
      <w:r w:rsidRPr="00E254BA">
        <w:rPr>
          <w:i/>
          <w:sz w:val="20"/>
        </w:rPr>
        <w:t>T</w:t>
      </w:r>
      <w:r w:rsidR="00E254BA" w:rsidRPr="00E254BA">
        <w:rPr>
          <w:rFonts w:cstheme="minorHAnsi"/>
          <w:i/>
          <w:sz w:val="20"/>
        </w:rPr>
        <w:t>Ü</w:t>
      </w:r>
      <w:r w:rsidR="00E254BA" w:rsidRPr="00E254BA">
        <w:rPr>
          <w:i/>
          <w:sz w:val="20"/>
        </w:rPr>
        <w:t>V Nederland B.V.</w:t>
      </w:r>
      <w:r w:rsidRPr="00E254BA">
        <w:rPr>
          <w:i/>
          <w:sz w:val="20"/>
        </w:rPr>
        <w:t xml:space="preserve"> zal de melding conform het gestelde in paragraaf 6.4 van het certificatieschema Opsporing ontplofbare oorlogsresten en paragraaf 6.7 van het certificatiereglement onderzoeken. TÜV Nederland onderzoekt de aard en oorzaak van de aangevoerde klacht. De certificaathouder</w:t>
      </w:r>
      <w:r w:rsidR="00E254BA">
        <w:rPr>
          <w:i/>
          <w:sz w:val="20"/>
        </w:rPr>
        <w:t xml:space="preserve"> en de melder </w:t>
      </w:r>
      <w:r w:rsidRPr="00E254BA">
        <w:rPr>
          <w:i/>
          <w:sz w:val="20"/>
        </w:rPr>
        <w:t>word</w:t>
      </w:r>
      <w:r w:rsidR="00E254BA">
        <w:rPr>
          <w:i/>
          <w:sz w:val="20"/>
        </w:rPr>
        <w:t>en</w:t>
      </w:r>
      <w:r w:rsidRPr="00E254BA">
        <w:rPr>
          <w:i/>
          <w:sz w:val="20"/>
        </w:rPr>
        <w:t xml:space="preserve"> hiervan op de hoogte gesteld door middel van een brief</w:t>
      </w:r>
      <w:r w:rsidR="00E254BA" w:rsidRPr="00E254BA">
        <w:rPr>
          <w:i/>
          <w:sz w:val="20"/>
        </w:rPr>
        <w:t xml:space="preserve">. </w:t>
      </w:r>
    </w:p>
    <w:tbl>
      <w:tblPr>
        <w:tblStyle w:val="Tabelraster"/>
        <w:tblW w:w="0" w:type="auto"/>
        <w:tblLook w:val="04A0" w:firstRow="1" w:lastRow="0" w:firstColumn="1" w:lastColumn="0" w:noHBand="0" w:noVBand="1"/>
      </w:tblPr>
      <w:tblGrid>
        <w:gridCol w:w="9062"/>
      </w:tblGrid>
      <w:tr w:rsidR="00610B6D" w14:paraId="366CB7E3" w14:textId="77777777" w:rsidTr="00610B6D">
        <w:tc>
          <w:tcPr>
            <w:tcW w:w="9062" w:type="dxa"/>
          </w:tcPr>
          <w:p w14:paraId="5D5F91E4" w14:textId="77777777" w:rsidR="00610B6D" w:rsidRDefault="00610B6D" w:rsidP="00A853C3">
            <w:pPr>
              <w:rPr>
                <w:i/>
                <w:sz w:val="20"/>
              </w:rPr>
            </w:pPr>
          </w:p>
        </w:tc>
      </w:tr>
    </w:tbl>
    <w:p w14:paraId="03D75410" w14:textId="77777777" w:rsidR="00452B2C" w:rsidRPr="00610B6D" w:rsidRDefault="00452B2C" w:rsidP="00A853C3">
      <w:pPr>
        <w:rPr>
          <w:sz w:val="20"/>
        </w:rPr>
      </w:pPr>
    </w:p>
    <w:sectPr w:rsidR="00452B2C" w:rsidRPr="00610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32015"/>
    <w:multiLevelType w:val="hybridMultilevel"/>
    <w:tmpl w:val="195C54A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9840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57"/>
    <w:rsid w:val="000070E2"/>
    <w:rsid w:val="000E5A92"/>
    <w:rsid w:val="00182EA3"/>
    <w:rsid w:val="0021559C"/>
    <w:rsid w:val="00217C20"/>
    <w:rsid w:val="00282D68"/>
    <w:rsid w:val="0029225A"/>
    <w:rsid w:val="00452B2C"/>
    <w:rsid w:val="004A59EA"/>
    <w:rsid w:val="00610B6D"/>
    <w:rsid w:val="006706DF"/>
    <w:rsid w:val="006F3483"/>
    <w:rsid w:val="007C32F7"/>
    <w:rsid w:val="00817083"/>
    <w:rsid w:val="00882879"/>
    <w:rsid w:val="00A31888"/>
    <w:rsid w:val="00A853C3"/>
    <w:rsid w:val="00AF2D02"/>
    <w:rsid w:val="00B835DA"/>
    <w:rsid w:val="00D63C57"/>
    <w:rsid w:val="00E15CD8"/>
    <w:rsid w:val="00E254BA"/>
    <w:rsid w:val="00E277AC"/>
    <w:rsid w:val="00E62C9F"/>
    <w:rsid w:val="00E91E16"/>
    <w:rsid w:val="00EC62F3"/>
    <w:rsid w:val="00F62CF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4CC5"/>
  <w15:chartTrackingRefBased/>
  <w15:docId w15:val="{A85DDA38-37AA-4BE7-9118-168FA806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63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91E16"/>
    <w:rPr>
      <w:color w:val="0563C1" w:themeColor="hyperlink"/>
      <w:u w:val="single"/>
    </w:rPr>
  </w:style>
  <w:style w:type="paragraph" w:styleId="Lijstalinea">
    <w:name w:val="List Paragraph"/>
    <w:basedOn w:val="Standaard"/>
    <w:uiPriority w:val="34"/>
    <w:qFormat/>
    <w:rsid w:val="00452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A@tuv.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219</Words>
  <Characters>1207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TUEV NORD GROUP</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Francissen, Ruud</dc:creator>
  <cp:keywords/>
  <dc:description/>
  <cp:lastModifiedBy>Edwin Zoontjes</cp:lastModifiedBy>
  <cp:revision>3</cp:revision>
  <dcterms:created xsi:type="dcterms:W3CDTF">2022-04-12T09:23:00Z</dcterms:created>
  <dcterms:modified xsi:type="dcterms:W3CDTF">2022-04-12T09:23:00Z</dcterms:modified>
</cp:coreProperties>
</file>